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718AE" w14:textId="24A9388A" w:rsidR="00994EAB" w:rsidRPr="004708CF" w:rsidRDefault="00994EAB" w:rsidP="00994EAB">
      <w:pPr>
        <w:spacing w:after="1920"/>
        <w:jc w:val="both"/>
        <w:rPr>
          <w:rFonts w:ascii="TheMix C5 SemiLight" w:hAnsi="TheMix C5 SemiLight"/>
        </w:rPr>
      </w:pPr>
    </w:p>
    <w:p w14:paraId="1E87AD65" w14:textId="04A17A91" w:rsidR="004F7DFE" w:rsidRPr="004708CF" w:rsidRDefault="004708CF" w:rsidP="00031C2D">
      <w:pPr>
        <w:jc w:val="both"/>
        <w:rPr>
          <w:rFonts w:ascii="TheMix C5 SemiLight" w:hAnsi="TheMix C5 SemiLight"/>
          <w:b/>
          <w:sz w:val="24"/>
        </w:rPr>
      </w:pPr>
      <w:r w:rsidRPr="004708CF">
        <w:rPr>
          <w:rFonts w:ascii="TheMix C5 SemiLight" w:hAnsi="TheMix C5 SemiLight"/>
          <w:b/>
          <w:sz w:val="24"/>
        </w:rPr>
        <w:t xml:space="preserve">Dopis k registraci </w:t>
      </w:r>
      <w:r>
        <w:rPr>
          <w:rFonts w:ascii="TheMix C5 SemiLight" w:hAnsi="TheMix C5 SemiLight"/>
          <w:b/>
          <w:sz w:val="24"/>
        </w:rPr>
        <w:t>20XX</w:t>
      </w:r>
    </w:p>
    <w:p w14:paraId="18428D36" w14:textId="77777777" w:rsidR="00785822" w:rsidRPr="004708CF" w:rsidRDefault="00785822" w:rsidP="00785822">
      <w:pPr>
        <w:rPr>
          <w:rFonts w:ascii="TheMix C5 SemiLight" w:hAnsi="TheMix C5 SemiLight"/>
        </w:rPr>
      </w:pPr>
      <w:r w:rsidRPr="004708CF">
        <w:rPr>
          <w:rFonts w:ascii="TheMix C5 SemiLight" w:hAnsi="TheMix C5 SemiLight"/>
        </w:rPr>
        <w:t>Vážení rodiče,</w:t>
      </w:r>
      <w:bookmarkStart w:id="0" w:name="_GoBack"/>
      <w:bookmarkEnd w:id="0"/>
    </w:p>
    <w:p w14:paraId="6A674F63" w14:textId="1EC0C091" w:rsidR="00785822" w:rsidRPr="004708CF" w:rsidRDefault="00785822" w:rsidP="00785822">
      <w:pPr>
        <w:rPr>
          <w:rFonts w:ascii="TheMix C5 SemiLight" w:hAnsi="TheMix C5 SemiLight"/>
        </w:rPr>
      </w:pPr>
      <w:r w:rsidRPr="004708CF">
        <w:rPr>
          <w:rFonts w:ascii="TheMix C5 SemiLight" w:hAnsi="TheMix C5 SemiLight"/>
        </w:rPr>
        <w:t xml:space="preserve">dostává se Vám do rukou dopis k registraci v Junáku </w:t>
      </w:r>
      <w:r w:rsidR="006F4B0A" w:rsidRPr="004708CF">
        <w:rPr>
          <w:rFonts w:ascii="TheMix C5 SemiLight" w:hAnsi="TheMix C5 SemiLight"/>
        </w:rPr>
        <w:t>–</w:t>
      </w:r>
      <w:r w:rsidR="004708CF" w:rsidRPr="004708CF">
        <w:rPr>
          <w:rFonts w:ascii="TheMix C5 SemiLight" w:hAnsi="TheMix C5 SemiLight"/>
        </w:rPr>
        <w:t xml:space="preserve"> českém skautu na rok </w:t>
      </w:r>
      <w:r w:rsidR="004708CF">
        <w:rPr>
          <w:rFonts w:ascii="TheMix C5 SemiLight" w:hAnsi="TheMix C5 SemiLight"/>
        </w:rPr>
        <w:t>20XX</w:t>
      </w:r>
      <w:r w:rsidRPr="004708CF">
        <w:rPr>
          <w:rFonts w:ascii="TheMix C5 SemiLight" w:hAnsi="TheMix C5 SemiLight"/>
        </w:rPr>
        <w:t xml:space="preserve">. I letos je </w:t>
      </w:r>
      <w:r w:rsidRPr="004708CF">
        <w:rPr>
          <w:rFonts w:ascii="TheMix C5 SemiLight" w:hAnsi="TheMix C5 SemiLight"/>
          <w:b/>
        </w:rPr>
        <w:t>nejzazší ter</w:t>
      </w:r>
      <w:r w:rsidR="004708CF" w:rsidRPr="004708CF">
        <w:rPr>
          <w:rFonts w:ascii="TheMix C5 SemiLight" w:hAnsi="TheMix C5 SemiLight"/>
          <w:b/>
        </w:rPr>
        <w:t xml:space="preserve">mín pro platbu 30. listopad </w:t>
      </w:r>
      <w:r w:rsidR="004708CF">
        <w:rPr>
          <w:rFonts w:ascii="TheMix C5 SemiLight" w:hAnsi="TheMix C5 SemiLight"/>
          <w:b/>
        </w:rPr>
        <w:t>20XX</w:t>
      </w:r>
      <w:r w:rsidRPr="004708CF">
        <w:rPr>
          <w:rFonts w:ascii="TheMix C5 SemiLight" w:hAnsi="TheMix C5 SemiLight"/>
        </w:rPr>
        <w:t>.</w:t>
      </w:r>
    </w:p>
    <w:p w14:paraId="69C49411" w14:textId="185D770A" w:rsidR="00785822" w:rsidRPr="004708CF" w:rsidRDefault="00785822" w:rsidP="00785822">
      <w:pPr>
        <w:rPr>
          <w:rFonts w:ascii="TheMix C5 SemiLight" w:hAnsi="TheMix C5 SemiLight"/>
        </w:rPr>
      </w:pPr>
      <w:r w:rsidRPr="004708CF">
        <w:rPr>
          <w:rFonts w:ascii="TheMix C5 SemiLight" w:hAnsi="TheMix C5 SemiLight"/>
        </w:rPr>
        <w:t>Budeme rádi, když se Vám podaří termín platby dodržet. V tomto dopisu Vás informujeme o výši členského příspěvku v jednotlivých kategoriích, o termínu a platebních informacích nebo třeba o možnosti získání členské karty Junáka a jejích výhodách.</w:t>
      </w:r>
    </w:p>
    <w:p w14:paraId="1692EF70" w14:textId="13F7CDA3" w:rsidR="00785822" w:rsidRPr="004708CF" w:rsidRDefault="00785822" w:rsidP="00785822">
      <w:pPr>
        <w:pBdr>
          <w:bottom w:val="single" w:sz="4" w:space="1" w:color="auto"/>
        </w:pBdr>
        <w:rPr>
          <w:rFonts w:ascii="TheMix C5 SemiLight" w:hAnsi="TheMix C5 SemiLight"/>
          <w:b/>
        </w:rPr>
      </w:pPr>
      <w:r w:rsidRPr="004708CF">
        <w:rPr>
          <w:rFonts w:ascii="TheMix C5 SemiLight" w:hAnsi="TheMix C5 SemiLight"/>
          <w:b/>
        </w:rPr>
        <w:t>1. Co je členský příspěvek, z čeho se skládá a k čemu slouží?</w:t>
      </w:r>
    </w:p>
    <w:p w14:paraId="1DF85B61" w14:textId="0548DDC0" w:rsidR="00785822" w:rsidRPr="004708CF" w:rsidRDefault="00785822" w:rsidP="00785822">
      <w:pPr>
        <w:rPr>
          <w:rFonts w:ascii="TheMix C5 SemiLight" w:hAnsi="TheMix C5 SemiLight"/>
        </w:rPr>
      </w:pPr>
      <w:r w:rsidRPr="004708CF">
        <w:rPr>
          <w:rFonts w:ascii="TheMix C5 SemiLight" w:hAnsi="TheMix C5 SemiLight"/>
        </w:rPr>
        <w:t>Členský příspěvek, označovaný běžně jako „registrace“, je pravidelný každoroční poplatek, jehož zaplacení je podmínkou členství Vašeho dítěte na příslušný rok.</w:t>
      </w:r>
    </w:p>
    <w:p w14:paraId="54AC6797" w14:textId="5BD65AD9" w:rsidR="00785822" w:rsidRPr="004708CF" w:rsidRDefault="00785822" w:rsidP="00785822">
      <w:pPr>
        <w:rPr>
          <w:rFonts w:ascii="TheMix C5 SemiLight" w:hAnsi="TheMix C5 SemiLight"/>
          <w:i/>
        </w:rPr>
      </w:pPr>
      <w:r w:rsidRPr="004708CF">
        <w:rPr>
          <w:rFonts w:ascii="TheMix C5 SemiLight" w:hAnsi="TheMix C5 SemiLight"/>
          <w:i/>
          <w:sz w:val="20"/>
        </w:rPr>
        <w:t>Následující tabulka ukazuje položky, ze kterých je složena výsledná výše členského příspěvku ve středisku (viz část druhá) a účel, kterému slouží.</w:t>
      </w:r>
    </w:p>
    <w:tbl>
      <w:tblPr>
        <w:tblW w:w="0" w:type="auto"/>
        <w:tblCellMar>
          <w:top w:w="15" w:type="dxa"/>
          <w:left w:w="15" w:type="dxa"/>
          <w:bottom w:w="15" w:type="dxa"/>
          <w:right w:w="15" w:type="dxa"/>
        </w:tblCellMar>
        <w:tblLook w:val="04A0" w:firstRow="1" w:lastRow="0" w:firstColumn="1" w:lastColumn="0" w:noHBand="0" w:noVBand="1"/>
      </w:tblPr>
      <w:tblGrid>
        <w:gridCol w:w="1826"/>
        <w:gridCol w:w="4197"/>
        <w:gridCol w:w="2046"/>
      </w:tblGrid>
      <w:tr w:rsidR="00785822" w:rsidRPr="004708CF" w14:paraId="7260728E" w14:textId="77777777" w:rsidTr="00785822">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FC5C64A" w14:textId="77777777" w:rsidR="00785822" w:rsidRPr="004708CF" w:rsidRDefault="00785822" w:rsidP="00785822">
            <w:pPr>
              <w:spacing w:after="0" w:line="240" w:lineRule="auto"/>
              <w:rPr>
                <w:rFonts w:ascii="TheMix C5 SemiLight" w:eastAsia="Times New Roman" w:hAnsi="TheMix C5 SemiLight" w:cstheme="minorHAnsi"/>
                <w:sz w:val="20"/>
                <w:szCs w:val="18"/>
                <w:lang w:eastAsia="cs-CZ"/>
              </w:rPr>
            </w:pPr>
            <w:r w:rsidRPr="004708CF">
              <w:rPr>
                <w:rFonts w:ascii="TheMix C5 SemiLight" w:eastAsia="Times New Roman" w:hAnsi="TheMix C5 SemiLight" w:cstheme="minorHAnsi"/>
                <w:color w:val="000000"/>
                <w:sz w:val="20"/>
                <w:szCs w:val="18"/>
                <w:lang w:eastAsia="cs-CZ"/>
              </w:rPr>
              <w:t>členské příspěvky vyšším organizačním jednotkám Junáka a ústředí.</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154E0BE" w14:textId="77777777" w:rsidR="00785822" w:rsidRPr="004708CF" w:rsidRDefault="00785822" w:rsidP="00785822">
            <w:pPr>
              <w:spacing w:after="120" w:line="240" w:lineRule="auto"/>
              <w:jc w:val="both"/>
              <w:rPr>
                <w:rFonts w:ascii="TheMix C5 SemiLight" w:eastAsia="Times New Roman" w:hAnsi="TheMix C5 SemiLight" w:cstheme="minorHAnsi"/>
                <w:sz w:val="20"/>
                <w:szCs w:val="18"/>
                <w:lang w:eastAsia="cs-CZ"/>
              </w:rPr>
            </w:pPr>
            <w:r w:rsidRPr="004708CF">
              <w:rPr>
                <w:rFonts w:ascii="TheMix C5 SemiLight" w:eastAsia="Times New Roman" w:hAnsi="TheMix C5 SemiLight" w:cstheme="minorHAnsi"/>
                <w:color w:val="000000"/>
                <w:sz w:val="20"/>
                <w:szCs w:val="18"/>
                <w:lang w:eastAsia="cs-CZ"/>
              </w:rPr>
              <w:t>hrazení mezd pracovníků ústředí Junáka, hrazení příspěvků za členství Junáka v mezinárodních skautských organizacích a možnost využívání metodických příruček a jiné podpory, tvorba účelových fondů (Fond nemovitostí, fond spolkového časopisu), spolufinancování projektů středisek, úrazové pojištění pro všechny účastníky na všech akcích Junáka, vytváření dlouhodobé rezervy</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03ECD63" w14:textId="77777777" w:rsidR="00785822" w:rsidRPr="004708CF" w:rsidRDefault="00785822" w:rsidP="00785822">
            <w:pPr>
              <w:spacing w:after="0" w:line="240" w:lineRule="auto"/>
              <w:rPr>
                <w:rFonts w:ascii="TheMix C5 SemiLight" w:eastAsia="Times New Roman" w:hAnsi="TheMix C5 SemiLight" w:cstheme="minorHAnsi"/>
                <w:sz w:val="20"/>
                <w:szCs w:val="18"/>
                <w:lang w:eastAsia="cs-CZ"/>
              </w:rPr>
            </w:pPr>
            <w:r w:rsidRPr="004708CF">
              <w:rPr>
                <w:rFonts w:ascii="TheMix C5 SemiLight" w:eastAsia="Times New Roman" w:hAnsi="TheMix C5 SemiLight" w:cstheme="minorHAnsi"/>
                <w:b/>
                <w:bCs/>
                <w:color w:val="000000"/>
                <w:sz w:val="20"/>
                <w:szCs w:val="18"/>
                <w:lang w:eastAsia="cs-CZ"/>
              </w:rPr>
              <w:t>cca 405 Kč</w:t>
            </w:r>
          </w:p>
          <w:p w14:paraId="645A2C40" w14:textId="49C3E294" w:rsidR="00785822" w:rsidRPr="004708CF" w:rsidRDefault="00785822" w:rsidP="006F4B0A">
            <w:pPr>
              <w:spacing w:before="120" w:after="0" w:line="240" w:lineRule="auto"/>
              <w:rPr>
                <w:rFonts w:ascii="TheMix C5 SemiLight" w:eastAsia="Times New Roman" w:hAnsi="TheMix C5 SemiLight" w:cstheme="minorHAnsi"/>
                <w:sz w:val="20"/>
                <w:szCs w:val="18"/>
                <w:lang w:eastAsia="cs-CZ"/>
              </w:rPr>
            </w:pPr>
            <w:r w:rsidRPr="004708CF">
              <w:rPr>
                <w:rFonts w:ascii="TheMix C5 SemiLight" w:eastAsia="Times New Roman" w:hAnsi="TheMix C5 SemiLight" w:cstheme="minorHAnsi"/>
                <w:color w:val="000000"/>
                <w:sz w:val="20"/>
                <w:szCs w:val="18"/>
                <w:lang w:eastAsia="cs-CZ"/>
              </w:rPr>
              <w:t xml:space="preserve">(odhadujeme větší navýšení oproti loňsku, ještě není stanovena výše odvodu na všech </w:t>
            </w:r>
            <w:r w:rsidR="006F4B0A" w:rsidRPr="004708CF">
              <w:rPr>
                <w:rFonts w:ascii="TheMix C5 SemiLight" w:eastAsia="Times New Roman" w:hAnsi="TheMix C5 SemiLight" w:cstheme="minorHAnsi"/>
                <w:color w:val="000000"/>
                <w:sz w:val="20"/>
                <w:szCs w:val="18"/>
                <w:lang w:eastAsia="cs-CZ"/>
              </w:rPr>
              <w:t>úrovních</w:t>
            </w:r>
            <w:r w:rsidRPr="004708CF">
              <w:rPr>
                <w:rFonts w:ascii="TheMix C5 SemiLight" w:eastAsia="Times New Roman" w:hAnsi="TheMix C5 SemiLight" w:cstheme="minorHAnsi"/>
                <w:color w:val="000000"/>
                <w:sz w:val="20"/>
                <w:szCs w:val="18"/>
                <w:lang w:eastAsia="cs-CZ"/>
              </w:rPr>
              <w:t xml:space="preserve"> Junáka)</w:t>
            </w:r>
          </w:p>
        </w:tc>
      </w:tr>
      <w:tr w:rsidR="00785822" w:rsidRPr="004708CF" w14:paraId="7578532C" w14:textId="77777777" w:rsidTr="00785822">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917B395" w14:textId="77777777" w:rsidR="00785822" w:rsidRPr="004708CF" w:rsidRDefault="00785822" w:rsidP="00785822">
            <w:pPr>
              <w:spacing w:after="0" w:line="240" w:lineRule="auto"/>
              <w:rPr>
                <w:rFonts w:ascii="TheMix C5 SemiLight" w:eastAsia="Times New Roman" w:hAnsi="TheMix C5 SemiLight" w:cstheme="minorHAnsi"/>
                <w:sz w:val="20"/>
                <w:szCs w:val="18"/>
                <w:lang w:eastAsia="cs-CZ"/>
              </w:rPr>
            </w:pPr>
            <w:r w:rsidRPr="004708CF">
              <w:rPr>
                <w:rFonts w:ascii="TheMix C5 SemiLight" w:eastAsia="Times New Roman" w:hAnsi="TheMix C5 SemiLight" w:cstheme="minorHAnsi"/>
                <w:color w:val="000000"/>
                <w:sz w:val="20"/>
                <w:szCs w:val="18"/>
                <w:lang w:eastAsia="cs-CZ"/>
              </w:rPr>
              <w:t>platba za skautské časopisy</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D516107" w14:textId="77777777" w:rsidR="00785822" w:rsidRPr="004708CF" w:rsidRDefault="00785822" w:rsidP="00785822">
            <w:pPr>
              <w:spacing w:after="120" w:line="240" w:lineRule="auto"/>
              <w:jc w:val="both"/>
              <w:rPr>
                <w:rFonts w:ascii="TheMix C5 SemiLight" w:eastAsia="Times New Roman" w:hAnsi="TheMix C5 SemiLight" w:cstheme="minorHAnsi"/>
                <w:sz w:val="20"/>
                <w:szCs w:val="18"/>
                <w:lang w:eastAsia="cs-CZ"/>
              </w:rPr>
            </w:pPr>
            <w:r w:rsidRPr="004708CF">
              <w:rPr>
                <w:rFonts w:ascii="TheMix C5 SemiLight" w:eastAsia="Times New Roman" w:hAnsi="TheMix C5 SemiLight" w:cstheme="minorHAnsi"/>
                <w:color w:val="000000"/>
                <w:sz w:val="20"/>
                <w:szCs w:val="18"/>
                <w:lang w:eastAsia="cs-CZ"/>
              </w:rPr>
              <w:t>5 × ročně je zasílán členovi jím vybraný skautský časopis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60413CC" w14:textId="77777777" w:rsidR="00785822" w:rsidRPr="004708CF" w:rsidRDefault="00785822" w:rsidP="00785822">
            <w:pPr>
              <w:spacing w:after="0" w:line="240" w:lineRule="auto"/>
              <w:jc w:val="both"/>
              <w:rPr>
                <w:rFonts w:ascii="TheMix C5 SemiLight" w:eastAsia="Times New Roman" w:hAnsi="TheMix C5 SemiLight" w:cstheme="minorHAnsi"/>
                <w:sz w:val="20"/>
                <w:szCs w:val="18"/>
                <w:lang w:eastAsia="cs-CZ"/>
              </w:rPr>
            </w:pPr>
            <w:r w:rsidRPr="004708CF">
              <w:rPr>
                <w:rFonts w:ascii="TheMix C5 SemiLight" w:eastAsia="Times New Roman" w:hAnsi="TheMix C5 SemiLight" w:cstheme="minorHAnsi"/>
                <w:b/>
                <w:bCs/>
                <w:color w:val="000000"/>
                <w:sz w:val="20"/>
                <w:szCs w:val="18"/>
                <w:lang w:eastAsia="cs-CZ"/>
              </w:rPr>
              <w:t>40 Kč</w:t>
            </w:r>
          </w:p>
        </w:tc>
      </w:tr>
      <w:tr w:rsidR="00785822" w:rsidRPr="004708CF" w14:paraId="6B544CF7" w14:textId="77777777" w:rsidTr="00785822">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41BA590" w14:textId="77777777" w:rsidR="00785822" w:rsidRPr="004708CF" w:rsidRDefault="00785822" w:rsidP="003C3724">
            <w:pPr>
              <w:spacing w:after="0" w:line="240" w:lineRule="auto"/>
              <w:rPr>
                <w:rFonts w:ascii="TheMix C5 SemiLight" w:eastAsia="Times New Roman" w:hAnsi="TheMix C5 SemiLight" w:cstheme="minorHAnsi"/>
                <w:sz w:val="20"/>
                <w:szCs w:val="18"/>
                <w:lang w:eastAsia="cs-CZ"/>
              </w:rPr>
            </w:pPr>
            <w:r w:rsidRPr="004708CF">
              <w:rPr>
                <w:rFonts w:ascii="TheMix C5 SemiLight" w:eastAsia="Times New Roman" w:hAnsi="TheMix C5 SemiLight" w:cstheme="minorHAnsi"/>
                <w:color w:val="000000"/>
                <w:sz w:val="20"/>
                <w:szCs w:val="18"/>
                <w:lang w:eastAsia="cs-CZ"/>
              </w:rPr>
              <w:lastRenderedPageBreak/>
              <w:t>členská karta Junáka</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3AB526A" w14:textId="77777777" w:rsidR="00785822" w:rsidRPr="004708CF" w:rsidRDefault="00785822" w:rsidP="00785822">
            <w:pPr>
              <w:spacing w:after="0" w:line="240" w:lineRule="auto"/>
              <w:jc w:val="both"/>
              <w:rPr>
                <w:rFonts w:ascii="TheMix C5 SemiLight" w:eastAsia="Times New Roman" w:hAnsi="TheMix C5 SemiLight" w:cstheme="minorHAnsi"/>
                <w:sz w:val="20"/>
                <w:szCs w:val="18"/>
                <w:lang w:eastAsia="cs-CZ"/>
              </w:rPr>
            </w:pPr>
            <w:r w:rsidRPr="004708CF">
              <w:rPr>
                <w:rFonts w:ascii="TheMix C5 SemiLight" w:eastAsia="Times New Roman" w:hAnsi="TheMix C5 SemiLight" w:cstheme="minorHAnsi"/>
                <w:color w:val="000000"/>
                <w:sz w:val="20"/>
                <w:szCs w:val="18"/>
                <w:lang w:eastAsia="cs-CZ"/>
              </w:rPr>
              <w:t>EYCA (</w:t>
            </w:r>
            <w:proofErr w:type="spellStart"/>
            <w:r w:rsidRPr="004708CF">
              <w:rPr>
                <w:rFonts w:ascii="TheMix C5 SemiLight" w:eastAsia="Times New Roman" w:hAnsi="TheMix C5 SemiLight" w:cstheme="minorHAnsi"/>
                <w:color w:val="000000"/>
                <w:sz w:val="20"/>
                <w:szCs w:val="18"/>
                <w:lang w:eastAsia="cs-CZ"/>
              </w:rPr>
              <w:t>European</w:t>
            </w:r>
            <w:proofErr w:type="spellEnd"/>
            <w:r w:rsidRPr="004708CF">
              <w:rPr>
                <w:rFonts w:ascii="TheMix C5 SemiLight" w:eastAsia="Times New Roman" w:hAnsi="TheMix C5 SemiLight" w:cstheme="minorHAnsi"/>
                <w:color w:val="000000"/>
                <w:sz w:val="20"/>
                <w:szCs w:val="18"/>
                <w:lang w:eastAsia="cs-CZ"/>
              </w:rPr>
              <w:t xml:space="preserve"> </w:t>
            </w:r>
            <w:proofErr w:type="spellStart"/>
            <w:r w:rsidRPr="004708CF">
              <w:rPr>
                <w:rFonts w:ascii="TheMix C5 SemiLight" w:eastAsia="Times New Roman" w:hAnsi="TheMix C5 SemiLight" w:cstheme="minorHAnsi"/>
                <w:color w:val="000000"/>
                <w:sz w:val="20"/>
                <w:szCs w:val="18"/>
                <w:lang w:eastAsia="cs-CZ"/>
              </w:rPr>
              <w:t>Youth</w:t>
            </w:r>
            <w:proofErr w:type="spellEnd"/>
            <w:r w:rsidRPr="004708CF">
              <w:rPr>
                <w:rFonts w:ascii="TheMix C5 SemiLight" w:eastAsia="Times New Roman" w:hAnsi="TheMix C5 SemiLight" w:cstheme="minorHAnsi"/>
                <w:color w:val="000000"/>
                <w:sz w:val="20"/>
                <w:szCs w:val="18"/>
                <w:lang w:eastAsia="cs-CZ"/>
              </w:rPr>
              <w:t xml:space="preserve"> </w:t>
            </w:r>
            <w:proofErr w:type="spellStart"/>
            <w:r w:rsidRPr="004708CF">
              <w:rPr>
                <w:rFonts w:ascii="TheMix C5 SemiLight" w:eastAsia="Times New Roman" w:hAnsi="TheMix C5 SemiLight" w:cstheme="minorHAnsi"/>
                <w:color w:val="000000"/>
                <w:sz w:val="20"/>
                <w:szCs w:val="18"/>
                <w:lang w:eastAsia="cs-CZ"/>
              </w:rPr>
              <w:t>Card</w:t>
            </w:r>
            <w:proofErr w:type="spellEnd"/>
            <w:r w:rsidRPr="004708CF">
              <w:rPr>
                <w:rFonts w:ascii="TheMix C5 SemiLight" w:eastAsia="Times New Roman" w:hAnsi="TheMix C5 SemiLight" w:cstheme="minorHAnsi"/>
                <w:color w:val="000000"/>
                <w:sz w:val="20"/>
                <w:szCs w:val="18"/>
                <w:lang w:eastAsia="cs-CZ"/>
              </w:rPr>
              <w:t>)</w:t>
            </w:r>
          </w:p>
          <w:p w14:paraId="6E8582D3" w14:textId="77777777" w:rsidR="00785822" w:rsidRPr="004708CF" w:rsidRDefault="00785822" w:rsidP="00785822">
            <w:pPr>
              <w:spacing w:after="120" w:line="240" w:lineRule="auto"/>
              <w:jc w:val="both"/>
              <w:rPr>
                <w:rFonts w:ascii="TheMix C5 SemiLight" w:eastAsia="Times New Roman" w:hAnsi="TheMix C5 SemiLight" w:cstheme="minorHAnsi"/>
                <w:sz w:val="20"/>
                <w:szCs w:val="18"/>
                <w:lang w:eastAsia="cs-CZ"/>
              </w:rPr>
            </w:pPr>
            <w:r w:rsidRPr="004708CF">
              <w:rPr>
                <w:rFonts w:ascii="TheMix C5 SemiLight" w:eastAsia="Times New Roman" w:hAnsi="TheMix C5 SemiLight" w:cstheme="minorHAnsi"/>
                <w:color w:val="000000"/>
                <w:sz w:val="20"/>
                <w:szCs w:val="18"/>
                <w:lang w:eastAsia="cs-CZ"/>
              </w:rPr>
              <w:t>Karta je volitelná, pokud si kartu dítě neobjedná, zůstává výše registrace stejná.</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2F8BC16" w14:textId="77777777" w:rsidR="00785822" w:rsidRPr="004708CF" w:rsidRDefault="00785822" w:rsidP="00785822">
            <w:pPr>
              <w:spacing w:after="0" w:line="240" w:lineRule="auto"/>
              <w:jc w:val="both"/>
              <w:rPr>
                <w:rFonts w:ascii="TheMix C5 SemiLight" w:eastAsia="Times New Roman" w:hAnsi="TheMix C5 SemiLight" w:cstheme="minorHAnsi"/>
                <w:sz w:val="20"/>
                <w:szCs w:val="18"/>
                <w:lang w:eastAsia="cs-CZ"/>
              </w:rPr>
            </w:pPr>
            <w:r w:rsidRPr="004708CF">
              <w:rPr>
                <w:rFonts w:ascii="TheMix C5 SemiLight" w:eastAsia="Times New Roman" w:hAnsi="TheMix C5 SemiLight" w:cstheme="minorHAnsi"/>
                <w:b/>
                <w:bCs/>
                <w:color w:val="000000"/>
                <w:sz w:val="20"/>
                <w:szCs w:val="18"/>
                <w:lang w:eastAsia="cs-CZ"/>
              </w:rPr>
              <w:t>24 Kč</w:t>
            </w:r>
          </w:p>
        </w:tc>
      </w:tr>
      <w:tr w:rsidR="00785822" w:rsidRPr="004708CF" w14:paraId="76A0DAD3" w14:textId="77777777" w:rsidTr="00785822">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C1989AE" w14:textId="77777777" w:rsidR="00785822" w:rsidRPr="004708CF" w:rsidRDefault="00785822" w:rsidP="00785822">
            <w:pPr>
              <w:spacing w:after="0" w:line="240" w:lineRule="auto"/>
              <w:jc w:val="both"/>
              <w:rPr>
                <w:rFonts w:ascii="TheMix C5 SemiLight" w:eastAsia="Times New Roman" w:hAnsi="TheMix C5 SemiLight" w:cstheme="minorHAnsi"/>
                <w:sz w:val="20"/>
                <w:szCs w:val="18"/>
                <w:lang w:eastAsia="cs-CZ"/>
              </w:rPr>
            </w:pPr>
            <w:r w:rsidRPr="004708CF">
              <w:rPr>
                <w:rFonts w:ascii="TheMix C5 SemiLight" w:eastAsia="Times New Roman" w:hAnsi="TheMix C5 SemiLight" w:cstheme="minorHAnsi"/>
                <w:color w:val="000000"/>
                <w:sz w:val="20"/>
                <w:szCs w:val="18"/>
                <w:lang w:eastAsia="cs-CZ"/>
              </w:rPr>
              <w:t>příspěvek středisku</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AC3AC0F" w14:textId="74CD8C95" w:rsidR="00785822" w:rsidRPr="004708CF" w:rsidRDefault="00785822" w:rsidP="005D15CC">
            <w:pPr>
              <w:spacing w:after="0" w:line="240" w:lineRule="auto"/>
              <w:jc w:val="both"/>
              <w:rPr>
                <w:rFonts w:ascii="TheMix C5 SemiLight" w:eastAsia="Times New Roman" w:hAnsi="TheMix C5 SemiLight" w:cstheme="minorHAnsi"/>
                <w:sz w:val="20"/>
                <w:szCs w:val="18"/>
                <w:lang w:eastAsia="cs-CZ"/>
              </w:rPr>
            </w:pPr>
            <w:r w:rsidRPr="004708CF">
              <w:rPr>
                <w:rFonts w:ascii="TheMix C5 SemiLight" w:eastAsia="Times New Roman" w:hAnsi="TheMix C5 SemiLight" w:cstheme="minorHAnsi"/>
                <w:color w:val="000000"/>
                <w:sz w:val="20"/>
                <w:szCs w:val="18"/>
                <w:lang w:eastAsia="cs-CZ"/>
              </w:rPr>
              <w:t xml:space="preserve">z této částky je hrazeno: běžná oddílová činnost (každotýdenní schůzky v klubovně), provozní náklady střediska, nákup vybavení a materiálu, vytváření finanční rezervy pro investice a zajištění chodu střediska při neočekávaných situacích </w:t>
            </w:r>
            <w:r w:rsidR="005D15CC" w:rsidRPr="004708CF">
              <w:rPr>
                <w:rFonts w:ascii="TheMix C5 SemiLight" w:eastAsia="Times New Roman" w:hAnsi="TheMix C5 SemiLight" w:cstheme="minorHAnsi"/>
                <w:color w:val="000000"/>
                <w:sz w:val="20"/>
                <w:szCs w:val="18"/>
                <w:lang w:eastAsia="cs-CZ"/>
              </w:rPr>
              <w:t>či</w:t>
            </w:r>
            <w:r w:rsidRPr="004708CF">
              <w:rPr>
                <w:rFonts w:ascii="TheMix C5 SemiLight" w:eastAsia="Times New Roman" w:hAnsi="TheMix C5 SemiLight" w:cstheme="minorHAnsi"/>
                <w:color w:val="000000"/>
                <w:sz w:val="20"/>
                <w:szCs w:val="18"/>
                <w:lang w:eastAsia="cs-CZ"/>
              </w:rPr>
              <w:t xml:space="preserve"> výdajích.</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FAC78BD" w14:textId="77777777" w:rsidR="00785822" w:rsidRPr="004708CF" w:rsidRDefault="00785822" w:rsidP="00785822">
            <w:pPr>
              <w:spacing w:after="0" w:line="240" w:lineRule="auto"/>
              <w:rPr>
                <w:rFonts w:ascii="TheMix C5 SemiLight" w:eastAsia="Times New Roman" w:hAnsi="TheMix C5 SemiLight" w:cstheme="minorHAnsi"/>
                <w:sz w:val="20"/>
                <w:szCs w:val="18"/>
                <w:lang w:eastAsia="cs-CZ"/>
              </w:rPr>
            </w:pPr>
            <w:r w:rsidRPr="004708CF">
              <w:rPr>
                <w:rFonts w:ascii="TheMix C5 SemiLight" w:eastAsia="Times New Roman" w:hAnsi="TheMix C5 SemiLight" w:cstheme="minorHAnsi"/>
                <w:b/>
                <w:bCs/>
                <w:color w:val="000000"/>
                <w:sz w:val="20"/>
                <w:szCs w:val="18"/>
                <w:lang w:eastAsia="cs-CZ"/>
              </w:rPr>
              <w:t>zbylá část registrace</w:t>
            </w:r>
          </w:p>
        </w:tc>
      </w:tr>
    </w:tbl>
    <w:p w14:paraId="7189BB78" w14:textId="77777777" w:rsidR="00785822" w:rsidRPr="004708CF" w:rsidRDefault="00785822" w:rsidP="00785822">
      <w:pPr>
        <w:rPr>
          <w:rFonts w:ascii="TheMix C5 SemiLight" w:hAnsi="TheMix C5 SemiLight"/>
        </w:rPr>
      </w:pPr>
    </w:p>
    <w:p w14:paraId="2792314E" w14:textId="4AA84A2B" w:rsidR="00785822" w:rsidRPr="004708CF" w:rsidRDefault="00785822" w:rsidP="00785822">
      <w:pPr>
        <w:pBdr>
          <w:bottom w:val="single" w:sz="4" w:space="1" w:color="auto"/>
        </w:pBdr>
        <w:autoSpaceDE w:val="0"/>
        <w:autoSpaceDN w:val="0"/>
        <w:adjustRightInd w:val="0"/>
        <w:spacing w:after="0" w:line="240" w:lineRule="auto"/>
        <w:rPr>
          <w:rFonts w:ascii="TheMix C5 SemiLight" w:hAnsi="TheMix C5 SemiLight"/>
          <w:b/>
        </w:rPr>
      </w:pPr>
      <w:r w:rsidRPr="004708CF">
        <w:rPr>
          <w:rFonts w:ascii="TheMix C5 SemiLight" w:hAnsi="TheMix C5 SemiLight"/>
          <w:b/>
        </w:rPr>
        <w:t>2.    Výše</w:t>
      </w:r>
      <w:r w:rsidR="004708CF">
        <w:rPr>
          <w:rFonts w:ascii="TheMix C5 SemiLight" w:hAnsi="TheMix C5 SemiLight"/>
          <w:b/>
        </w:rPr>
        <w:t xml:space="preserve"> členských příspěvků na rok 20XX</w:t>
      </w:r>
    </w:p>
    <w:p w14:paraId="2E7A3635" w14:textId="453BC948" w:rsidR="00785822" w:rsidRPr="004708CF" w:rsidRDefault="00785822" w:rsidP="00785822">
      <w:pPr>
        <w:autoSpaceDE w:val="0"/>
        <w:autoSpaceDN w:val="0"/>
        <w:adjustRightInd w:val="0"/>
        <w:spacing w:after="0" w:line="240" w:lineRule="auto"/>
        <w:rPr>
          <w:rFonts w:ascii="TheMix C5 SemiLight" w:hAnsi="TheMix C5 SemiLight"/>
        </w:rPr>
      </w:pPr>
      <w:r w:rsidRPr="004708CF">
        <w:rPr>
          <w:rFonts w:ascii="TheMix C5 SemiLight" w:hAnsi="TheMix C5 SemiLight"/>
        </w:rPr>
        <w:t xml:space="preserve">Středisková rada na svém jednání 19. října </w:t>
      </w:r>
      <w:r w:rsidR="004708CF">
        <w:rPr>
          <w:rFonts w:ascii="TheMix C5 SemiLight" w:hAnsi="TheMix C5 SemiLight"/>
        </w:rPr>
        <w:t>20XX</w:t>
      </w:r>
      <w:r w:rsidRPr="004708CF">
        <w:rPr>
          <w:rFonts w:ascii="TheMix C5 SemiLight" w:hAnsi="TheMix C5 SemiLight"/>
        </w:rPr>
        <w:t xml:space="preserve"> stanovila pro dětské členy následující výši členských příspěvků na rok </w:t>
      </w:r>
      <w:r w:rsidR="004708CF">
        <w:rPr>
          <w:rFonts w:ascii="TheMix C5 SemiLight" w:hAnsi="TheMix C5 SemiLight"/>
        </w:rPr>
        <w:t>20XX</w:t>
      </w:r>
      <w:r w:rsidRPr="004708CF">
        <w:rPr>
          <w:rFonts w:ascii="TheMix C5 SemiLight" w:hAnsi="TheMix C5 SemiLight"/>
        </w:rPr>
        <w:t>.</w:t>
      </w:r>
    </w:p>
    <w:p w14:paraId="20FEFB81" w14:textId="77777777" w:rsidR="00785822" w:rsidRPr="004708CF" w:rsidRDefault="00785822" w:rsidP="00785822">
      <w:pPr>
        <w:autoSpaceDE w:val="0"/>
        <w:autoSpaceDN w:val="0"/>
        <w:adjustRightInd w:val="0"/>
        <w:spacing w:after="0" w:line="240" w:lineRule="auto"/>
        <w:rPr>
          <w:rFonts w:ascii="TheMix C5 SemiLight" w:hAnsi="TheMix C5 SemiLight"/>
        </w:rPr>
      </w:pPr>
    </w:p>
    <w:p w14:paraId="217E63ED" w14:textId="77777777" w:rsidR="00785822" w:rsidRPr="004708CF" w:rsidRDefault="00785822" w:rsidP="00785822">
      <w:pPr>
        <w:autoSpaceDE w:val="0"/>
        <w:autoSpaceDN w:val="0"/>
        <w:adjustRightInd w:val="0"/>
        <w:spacing w:after="0" w:line="240" w:lineRule="auto"/>
        <w:rPr>
          <w:rFonts w:ascii="TheMix C5 SemiLight" w:hAnsi="TheMix C5 SemiLight" w:cstheme="minorHAnsi"/>
          <w:b/>
        </w:rPr>
      </w:pPr>
      <w:r w:rsidRPr="004708CF">
        <w:rPr>
          <w:rFonts w:ascii="TheMix C5 SemiLight" w:hAnsi="TheMix C5 SemiLight"/>
          <w:b/>
        </w:rPr>
        <w:t>SO</w:t>
      </w:r>
      <w:r w:rsidRPr="004708CF">
        <w:rPr>
          <w:rFonts w:ascii="TheMix C5 SemiLight" w:hAnsi="TheMix C5 SemiLight" w:cstheme="minorHAnsi"/>
          <w:b/>
        </w:rPr>
        <w:t>UČASNÍ ČLENOVÉ</w:t>
      </w:r>
    </w:p>
    <w:p w14:paraId="4517BBDC" w14:textId="77777777" w:rsidR="00785822" w:rsidRPr="004708CF" w:rsidRDefault="00785822" w:rsidP="00785822">
      <w:pPr>
        <w:spacing w:after="0" w:line="240" w:lineRule="auto"/>
        <w:rPr>
          <w:rFonts w:ascii="TheMix C5 SemiLight" w:eastAsia="Times New Roman" w:hAnsi="TheMix C5 SemiLight" w:cstheme="minorHAnsi"/>
          <w:sz w:val="20"/>
          <w:szCs w:val="20"/>
          <w:lang w:eastAsia="cs-CZ"/>
        </w:rPr>
      </w:pPr>
    </w:p>
    <w:tbl>
      <w:tblPr>
        <w:tblW w:w="0" w:type="auto"/>
        <w:tblCellMar>
          <w:top w:w="15" w:type="dxa"/>
          <w:left w:w="15" w:type="dxa"/>
          <w:bottom w:w="15" w:type="dxa"/>
          <w:right w:w="15" w:type="dxa"/>
        </w:tblCellMar>
        <w:tblLook w:val="04A0" w:firstRow="1" w:lastRow="0" w:firstColumn="1" w:lastColumn="0" w:noHBand="0" w:noVBand="1"/>
      </w:tblPr>
      <w:tblGrid>
        <w:gridCol w:w="7083"/>
        <w:gridCol w:w="986"/>
      </w:tblGrid>
      <w:tr w:rsidR="00785822" w:rsidRPr="004708CF" w14:paraId="0E4CF8F9" w14:textId="77777777" w:rsidTr="00785822">
        <w:tc>
          <w:tcPr>
            <w:tcW w:w="70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A8EAD94" w14:textId="77777777" w:rsidR="00785822" w:rsidRPr="004708CF" w:rsidRDefault="00785822" w:rsidP="00785822">
            <w:pPr>
              <w:spacing w:after="0" w:line="240" w:lineRule="auto"/>
              <w:jc w:val="both"/>
              <w:rPr>
                <w:rFonts w:ascii="TheMix C5 SemiLight" w:eastAsia="Times New Roman" w:hAnsi="TheMix C5 SemiLight" w:cstheme="minorHAnsi"/>
                <w:sz w:val="20"/>
                <w:szCs w:val="20"/>
                <w:lang w:eastAsia="cs-CZ"/>
              </w:rPr>
            </w:pPr>
            <w:r w:rsidRPr="004708CF">
              <w:rPr>
                <w:rFonts w:ascii="TheMix C5 SemiLight" w:eastAsia="Times New Roman" w:hAnsi="TheMix C5 SemiLight" w:cstheme="minorHAnsi"/>
                <w:color w:val="000000"/>
                <w:sz w:val="20"/>
                <w:szCs w:val="20"/>
                <w:lang w:eastAsia="cs-CZ"/>
              </w:rPr>
              <w:t>Členský příspěvek pro děti 0–17 let</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EA5EB9F" w14:textId="77777777" w:rsidR="00785822" w:rsidRPr="004708CF" w:rsidRDefault="00785822" w:rsidP="00785822">
            <w:pPr>
              <w:spacing w:after="0" w:line="240" w:lineRule="auto"/>
              <w:jc w:val="right"/>
              <w:rPr>
                <w:rFonts w:ascii="TheMix C5 SemiLight" w:eastAsia="Times New Roman" w:hAnsi="TheMix C5 SemiLight" w:cstheme="minorHAnsi"/>
                <w:sz w:val="20"/>
                <w:szCs w:val="20"/>
                <w:lang w:eastAsia="cs-CZ"/>
              </w:rPr>
            </w:pPr>
            <w:r w:rsidRPr="004708CF">
              <w:rPr>
                <w:rFonts w:ascii="TheMix C5 SemiLight" w:eastAsia="Times New Roman" w:hAnsi="TheMix C5 SemiLight" w:cstheme="minorHAnsi"/>
                <w:b/>
                <w:bCs/>
                <w:color w:val="000000"/>
                <w:sz w:val="20"/>
                <w:szCs w:val="20"/>
                <w:lang w:eastAsia="cs-CZ"/>
              </w:rPr>
              <w:t>1 300 Kč</w:t>
            </w:r>
          </w:p>
        </w:tc>
      </w:tr>
      <w:tr w:rsidR="00785822" w:rsidRPr="004708CF" w14:paraId="0A5AB57D" w14:textId="77777777" w:rsidTr="00785822">
        <w:tc>
          <w:tcPr>
            <w:tcW w:w="70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9F82380" w14:textId="77777777" w:rsidR="00785822" w:rsidRPr="004708CF" w:rsidRDefault="00785822" w:rsidP="00785822">
            <w:pPr>
              <w:spacing w:after="0" w:line="240" w:lineRule="auto"/>
              <w:jc w:val="both"/>
              <w:rPr>
                <w:rFonts w:ascii="TheMix C5 SemiLight" w:eastAsia="Times New Roman" w:hAnsi="TheMix C5 SemiLight" w:cstheme="minorHAnsi"/>
                <w:sz w:val="20"/>
                <w:szCs w:val="20"/>
                <w:lang w:eastAsia="cs-CZ"/>
              </w:rPr>
            </w:pPr>
            <w:r w:rsidRPr="004708CF">
              <w:rPr>
                <w:rFonts w:ascii="TheMix C5 SemiLight" w:eastAsia="Times New Roman" w:hAnsi="TheMix C5 SemiLight" w:cstheme="minorHAnsi"/>
                <w:color w:val="000000"/>
                <w:sz w:val="20"/>
                <w:szCs w:val="20"/>
                <w:lang w:eastAsia="cs-CZ"/>
              </w:rPr>
              <w:t>Zvýhodněný členský příspěvek pro rovery 15–17 let aktivně se podílející na chodu oddílu (zvýhodnění přiděleno rozhodnutím vedoucího oddílu)</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F76C46E" w14:textId="77777777" w:rsidR="00785822" w:rsidRPr="004708CF" w:rsidRDefault="00785822" w:rsidP="00785822">
            <w:pPr>
              <w:spacing w:before="120" w:after="0" w:line="240" w:lineRule="auto"/>
              <w:jc w:val="right"/>
              <w:rPr>
                <w:rFonts w:ascii="TheMix C5 SemiLight" w:eastAsia="Times New Roman" w:hAnsi="TheMix C5 SemiLight" w:cstheme="minorHAnsi"/>
                <w:sz w:val="20"/>
                <w:szCs w:val="20"/>
                <w:lang w:eastAsia="cs-CZ"/>
              </w:rPr>
            </w:pPr>
            <w:r w:rsidRPr="004708CF">
              <w:rPr>
                <w:rFonts w:ascii="TheMix C5 SemiLight" w:eastAsia="Times New Roman" w:hAnsi="TheMix C5 SemiLight" w:cstheme="minorHAnsi"/>
                <w:b/>
                <w:bCs/>
                <w:color w:val="000000"/>
                <w:sz w:val="20"/>
                <w:szCs w:val="20"/>
                <w:lang w:eastAsia="cs-CZ"/>
              </w:rPr>
              <w:t>500 Kč</w:t>
            </w:r>
          </w:p>
        </w:tc>
      </w:tr>
    </w:tbl>
    <w:p w14:paraId="54F123E5" w14:textId="77777777" w:rsidR="00785822" w:rsidRPr="004708CF" w:rsidRDefault="00785822" w:rsidP="00785822">
      <w:pPr>
        <w:spacing w:after="0" w:line="240" w:lineRule="auto"/>
        <w:rPr>
          <w:rFonts w:ascii="TheMix C5 SemiLight" w:eastAsia="Times New Roman" w:hAnsi="TheMix C5 SemiLight" w:cstheme="minorHAnsi"/>
          <w:sz w:val="20"/>
          <w:szCs w:val="20"/>
          <w:lang w:eastAsia="cs-CZ"/>
        </w:rPr>
      </w:pPr>
    </w:p>
    <w:p w14:paraId="41FAFDD4" w14:textId="77777777" w:rsidR="00785822" w:rsidRPr="004708CF" w:rsidRDefault="00785822" w:rsidP="00785822">
      <w:pPr>
        <w:spacing w:after="120" w:line="240" w:lineRule="auto"/>
        <w:jc w:val="both"/>
        <w:rPr>
          <w:rFonts w:ascii="TheMix C5 SemiLight" w:eastAsia="Times New Roman" w:hAnsi="TheMix C5 SemiLight" w:cstheme="minorHAnsi"/>
          <w:sz w:val="20"/>
          <w:szCs w:val="20"/>
          <w:lang w:eastAsia="cs-CZ"/>
        </w:rPr>
      </w:pPr>
      <w:r w:rsidRPr="004708CF">
        <w:rPr>
          <w:rFonts w:ascii="TheMix C5 SemiLight" w:eastAsia="Times New Roman" w:hAnsi="TheMix C5 SemiLight" w:cstheme="minorHAnsi"/>
          <w:b/>
          <w:bCs/>
          <w:color w:val="000000"/>
          <w:sz w:val="20"/>
          <w:szCs w:val="20"/>
          <w:lang w:eastAsia="cs-CZ"/>
        </w:rPr>
        <w:t>Členové využívající Skautskou telefonní síť</w:t>
      </w:r>
    </w:p>
    <w:tbl>
      <w:tblPr>
        <w:tblW w:w="0" w:type="auto"/>
        <w:tblCellMar>
          <w:top w:w="15" w:type="dxa"/>
          <w:left w:w="15" w:type="dxa"/>
          <w:bottom w:w="15" w:type="dxa"/>
          <w:right w:w="15" w:type="dxa"/>
        </w:tblCellMar>
        <w:tblLook w:val="04A0" w:firstRow="1" w:lastRow="0" w:firstColumn="1" w:lastColumn="0" w:noHBand="0" w:noVBand="1"/>
      </w:tblPr>
      <w:tblGrid>
        <w:gridCol w:w="5240"/>
        <w:gridCol w:w="2829"/>
      </w:tblGrid>
      <w:tr w:rsidR="00785822" w:rsidRPr="004708CF" w14:paraId="14DA20FC" w14:textId="77777777" w:rsidTr="00785822">
        <w:tc>
          <w:tcPr>
            <w:tcW w:w="5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4E88E99" w14:textId="77777777" w:rsidR="00785822" w:rsidRPr="004708CF" w:rsidRDefault="00785822" w:rsidP="00785822">
            <w:pPr>
              <w:spacing w:after="0" w:line="240" w:lineRule="auto"/>
              <w:jc w:val="both"/>
              <w:rPr>
                <w:rFonts w:ascii="TheMix C5 SemiLight" w:eastAsia="Times New Roman" w:hAnsi="TheMix C5 SemiLight" w:cstheme="minorHAnsi"/>
                <w:sz w:val="20"/>
                <w:szCs w:val="20"/>
                <w:lang w:eastAsia="cs-CZ"/>
              </w:rPr>
            </w:pPr>
            <w:r w:rsidRPr="004708CF">
              <w:rPr>
                <w:rFonts w:ascii="TheMix C5 SemiLight" w:eastAsia="Times New Roman" w:hAnsi="TheMix C5 SemiLight" w:cstheme="minorHAnsi"/>
                <w:color w:val="000000"/>
                <w:sz w:val="20"/>
                <w:szCs w:val="20"/>
                <w:lang w:eastAsia="cs-CZ"/>
              </w:rPr>
              <w:t>Členský příspěvek pro děti 15–17 let využívající Skautskou telefonní síť</w:t>
            </w:r>
          </w:p>
        </w:tc>
        <w:tc>
          <w:tcPr>
            <w:tcW w:w="28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8B36297" w14:textId="77777777" w:rsidR="00785822" w:rsidRPr="004708CF" w:rsidRDefault="00785822" w:rsidP="00785822">
            <w:pPr>
              <w:spacing w:after="0" w:line="240" w:lineRule="auto"/>
              <w:jc w:val="center"/>
              <w:rPr>
                <w:rFonts w:ascii="TheMix C5 SemiLight" w:eastAsia="Times New Roman" w:hAnsi="TheMix C5 SemiLight" w:cstheme="minorHAnsi"/>
                <w:sz w:val="20"/>
                <w:szCs w:val="20"/>
                <w:lang w:eastAsia="cs-CZ"/>
              </w:rPr>
            </w:pPr>
            <w:r w:rsidRPr="004708CF">
              <w:rPr>
                <w:rFonts w:ascii="TheMix C5 SemiLight" w:eastAsia="Times New Roman" w:hAnsi="TheMix C5 SemiLight" w:cstheme="minorHAnsi"/>
                <w:b/>
                <w:bCs/>
                <w:color w:val="000000"/>
                <w:sz w:val="20"/>
                <w:szCs w:val="20"/>
                <w:lang w:eastAsia="cs-CZ"/>
              </w:rPr>
              <w:t xml:space="preserve">Příslušná výše běžné registrace + (200 Kč </w:t>
            </w:r>
            <w:r w:rsidRPr="004708CF">
              <w:rPr>
                <w:rFonts w:ascii="TheMix C5 SemiLight" w:eastAsia="Times New Roman" w:hAnsi="TheMix C5 SemiLight" w:cstheme="minorHAnsi"/>
                <w:color w:val="000000"/>
                <w:sz w:val="20"/>
                <w:szCs w:val="20"/>
                <w:lang w:eastAsia="cs-CZ"/>
              </w:rPr>
              <w:t>krát počet SIM karet</w:t>
            </w:r>
            <w:r w:rsidRPr="004708CF">
              <w:rPr>
                <w:rFonts w:ascii="TheMix C5 SemiLight" w:eastAsia="Times New Roman" w:hAnsi="TheMix C5 SemiLight" w:cstheme="minorHAnsi"/>
                <w:b/>
                <w:bCs/>
                <w:color w:val="000000"/>
                <w:sz w:val="20"/>
                <w:szCs w:val="20"/>
                <w:lang w:eastAsia="cs-CZ"/>
              </w:rPr>
              <w:t>)</w:t>
            </w:r>
          </w:p>
        </w:tc>
      </w:tr>
    </w:tbl>
    <w:p w14:paraId="0F302D34" w14:textId="77777777" w:rsidR="00785822" w:rsidRPr="004708CF" w:rsidRDefault="00785822" w:rsidP="00785822">
      <w:pPr>
        <w:spacing w:after="0" w:line="240" w:lineRule="auto"/>
        <w:rPr>
          <w:rFonts w:ascii="TheMix C5 SemiLight" w:eastAsia="Times New Roman" w:hAnsi="TheMix C5 SemiLight" w:cstheme="minorHAnsi"/>
          <w:sz w:val="20"/>
          <w:szCs w:val="20"/>
          <w:lang w:eastAsia="cs-CZ"/>
        </w:rPr>
      </w:pPr>
    </w:p>
    <w:p w14:paraId="4642EC92" w14:textId="77777777" w:rsidR="00785822" w:rsidRPr="004708CF" w:rsidRDefault="00785822" w:rsidP="00785822">
      <w:pPr>
        <w:spacing w:after="120" w:line="240" w:lineRule="auto"/>
        <w:jc w:val="both"/>
        <w:rPr>
          <w:rFonts w:ascii="TheMix C5 SemiLight" w:eastAsia="Times New Roman" w:hAnsi="TheMix C5 SemiLight" w:cstheme="minorHAnsi"/>
          <w:sz w:val="20"/>
          <w:szCs w:val="20"/>
          <w:lang w:eastAsia="cs-CZ"/>
        </w:rPr>
      </w:pPr>
      <w:r w:rsidRPr="004708CF">
        <w:rPr>
          <w:rFonts w:ascii="TheMix C5 SemiLight" w:eastAsia="Times New Roman" w:hAnsi="TheMix C5 SemiLight" w:cstheme="minorHAnsi"/>
          <w:b/>
          <w:bCs/>
          <w:color w:val="000000"/>
          <w:sz w:val="20"/>
          <w:szCs w:val="20"/>
          <w:lang w:eastAsia="cs-CZ"/>
        </w:rPr>
        <w:t>Rodinné slevy</w:t>
      </w:r>
    </w:p>
    <w:tbl>
      <w:tblPr>
        <w:tblW w:w="8075" w:type="dxa"/>
        <w:tblCellMar>
          <w:top w:w="15" w:type="dxa"/>
          <w:left w:w="15" w:type="dxa"/>
          <w:bottom w:w="15" w:type="dxa"/>
          <w:right w:w="15" w:type="dxa"/>
        </w:tblCellMar>
        <w:tblLook w:val="04A0" w:firstRow="1" w:lastRow="0" w:firstColumn="1" w:lastColumn="0" w:noHBand="0" w:noVBand="1"/>
      </w:tblPr>
      <w:tblGrid>
        <w:gridCol w:w="5949"/>
        <w:gridCol w:w="2126"/>
      </w:tblGrid>
      <w:tr w:rsidR="00785822" w:rsidRPr="004708CF" w14:paraId="7D9389D1" w14:textId="77777777" w:rsidTr="00785822">
        <w:tc>
          <w:tcPr>
            <w:tcW w:w="59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07A7E39" w14:textId="77777777" w:rsidR="00785822" w:rsidRPr="004708CF" w:rsidRDefault="00785822" w:rsidP="00785822">
            <w:pPr>
              <w:spacing w:after="0" w:line="240" w:lineRule="auto"/>
              <w:jc w:val="both"/>
              <w:rPr>
                <w:rFonts w:ascii="TheMix C5 SemiLight" w:eastAsia="Times New Roman" w:hAnsi="TheMix C5 SemiLight" w:cstheme="minorHAnsi"/>
                <w:sz w:val="20"/>
                <w:szCs w:val="20"/>
                <w:lang w:eastAsia="cs-CZ"/>
              </w:rPr>
            </w:pPr>
            <w:r w:rsidRPr="004708CF">
              <w:rPr>
                <w:rFonts w:ascii="TheMix C5 SemiLight" w:eastAsia="Times New Roman" w:hAnsi="TheMix C5 SemiLight" w:cstheme="minorHAnsi"/>
                <w:color w:val="000000"/>
                <w:sz w:val="20"/>
                <w:szCs w:val="20"/>
                <w:lang w:eastAsia="cs-CZ"/>
              </w:rPr>
              <w:t>Rodina 2 (2 děti)</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6491ABC" w14:textId="77777777" w:rsidR="00785822" w:rsidRPr="004708CF" w:rsidRDefault="00785822" w:rsidP="00785822">
            <w:pPr>
              <w:spacing w:after="0" w:line="240" w:lineRule="auto"/>
              <w:jc w:val="right"/>
              <w:rPr>
                <w:rFonts w:ascii="TheMix C5 SemiLight" w:eastAsia="Times New Roman" w:hAnsi="TheMix C5 SemiLight" w:cstheme="minorHAnsi"/>
                <w:sz w:val="20"/>
                <w:szCs w:val="20"/>
                <w:lang w:eastAsia="cs-CZ"/>
              </w:rPr>
            </w:pPr>
            <w:r w:rsidRPr="004708CF">
              <w:rPr>
                <w:rFonts w:ascii="TheMix C5 SemiLight" w:eastAsia="Times New Roman" w:hAnsi="TheMix C5 SemiLight" w:cstheme="minorHAnsi"/>
                <w:b/>
                <w:bCs/>
                <w:color w:val="000000"/>
                <w:sz w:val="20"/>
                <w:szCs w:val="20"/>
                <w:lang w:eastAsia="cs-CZ"/>
              </w:rPr>
              <w:t xml:space="preserve">1 300 + </w:t>
            </w:r>
            <w:r w:rsidRPr="004708CF">
              <w:rPr>
                <w:rFonts w:ascii="TheMix C5 SemiLight" w:eastAsia="Times New Roman" w:hAnsi="TheMix C5 SemiLight" w:cstheme="minorHAnsi"/>
                <w:b/>
                <w:bCs/>
                <w:color w:val="002060"/>
                <w:sz w:val="20"/>
                <w:szCs w:val="20"/>
                <w:lang w:eastAsia="cs-CZ"/>
              </w:rPr>
              <w:t>1 100 Kč</w:t>
            </w:r>
          </w:p>
        </w:tc>
      </w:tr>
      <w:tr w:rsidR="00785822" w:rsidRPr="004708CF" w14:paraId="33229BE1" w14:textId="77777777" w:rsidTr="00785822">
        <w:tc>
          <w:tcPr>
            <w:tcW w:w="59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01B09DE" w14:textId="77777777" w:rsidR="00785822" w:rsidRPr="004708CF" w:rsidRDefault="00785822" w:rsidP="00785822">
            <w:pPr>
              <w:spacing w:after="0" w:line="240" w:lineRule="auto"/>
              <w:jc w:val="both"/>
              <w:rPr>
                <w:rFonts w:ascii="TheMix C5 SemiLight" w:eastAsia="Times New Roman" w:hAnsi="TheMix C5 SemiLight" w:cstheme="minorHAnsi"/>
                <w:sz w:val="20"/>
                <w:szCs w:val="20"/>
                <w:lang w:eastAsia="cs-CZ"/>
              </w:rPr>
            </w:pPr>
            <w:r w:rsidRPr="004708CF">
              <w:rPr>
                <w:rFonts w:ascii="TheMix C5 SemiLight" w:eastAsia="Times New Roman" w:hAnsi="TheMix C5 SemiLight" w:cstheme="minorHAnsi"/>
                <w:color w:val="000000"/>
                <w:sz w:val="20"/>
                <w:szCs w:val="20"/>
                <w:lang w:eastAsia="cs-CZ"/>
              </w:rPr>
              <w:t>Rodina 3 (3 děti)</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85655B3" w14:textId="77777777" w:rsidR="00785822" w:rsidRPr="004708CF" w:rsidRDefault="00785822" w:rsidP="00785822">
            <w:pPr>
              <w:spacing w:after="0" w:line="240" w:lineRule="auto"/>
              <w:jc w:val="right"/>
              <w:rPr>
                <w:rFonts w:ascii="TheMix C5 SemiLight" w:eastAsia="Times New Roman" w:hAnsi="TheMix C5 SemiLight" w:cstheme="minorHAnsi"/>
                <w:sz w:val="20"/>
                <w:szCs w:val="20"/>
                <w:lang w:eastAsia="cs-CZ"/>
              </w:rPr>
            </w:pPr>
            <w:r w:rsidRPr="004708CF">
              <w:rPr>
                <w:rFonts w:ascii="TheMix C5 SemiLight" w:eastAsia="Times New Roman" w:hAnsi="TheMix C5 SemiLight" w:cstheme="minorHAnsi"/>
                <w:b/>
                <w:bCs/>
                <w:color w:val="000000"/>
                <w:sz w:val="20"/>
                <w:szCs w:val="20"/>
                <w:lang w:eastAsia="cs-CZ"/>
              </w:rPr>
              <w:t xml:space="preserve">1 300 + </w:t>
            </w:r>
            <w:r w:rsidRPr="004708CF">
              <w:rPr>
                <w:rFonts w:ascii="TheMix C5 SemiLight" w:eastAsia="Times New Roman" w:hAnsi="TheMix C5 SemiLight" w:cstheme="minorHAnsi"/>
                <w:b/>
                <w:bCs/>
                <w:color w:val="002060"/>
                <w:sz w:val="20"/>
                <w:szCs w:val="20"/>
                <w:lang w:eastAsia="cs-CZ"/>
              </w:rPr>
              <w:t>1 100 + 900 Kč</w:t>
            </w:r>
          </w:p>
        </w:tc>
      </w:tr>
    </w:tbl>
    <w:p w14:paraId="7DD8C10C" w14:textId="4FF5AFD6" w:rsidR="00785822" w:rsidRPr="004708CF" w:rsidRDefault="00785822" w:rsidP="00785822">
      <w:pPr>
        <w:autoSpaceDE w:val="0"/>
        <w:autoSpaceDN w:val="0"/>
        <w:adjustRightInd w:val="0"/>
        <w:spacing w:after="0" w:line="240" w:lineRule="auto"/>
        <w:rPr>
          <w:rFonts w:ascii="TheMix C5 SemiLight" w:hAnsi="TheMix C5 SemiLight"/>
          <w:i/>
          <w:sz w:val="20"/>
        </w:rPr>
      </w:pPr>
      <w:r w:rsidRPr="004708CF">
        <w:rPr>
          <w:rFonts w:ascii="TheMix C5 SemiLight" w:hAnsi="TheMix C5 SemiLight"/>
          <w:i/>
          <w:sz w:val="20"/>
        </w:rPr>
        <w:t>V případě většího počtu dětí z jedné rodiny je postupováno analogicky, každé další dítě vždy platí o</w:t>
      </w:r>
      <w:r w:rsidR="006F4B0A" w:rsidRPr="004708CF">
        <w:rPr>
          <w:rFonts w:ascii="TheMix C5 SemiLight" w:hAnsi="TheMix C5 SemiLight"/>
          <w:i/>
          <w:sz w:val="20"/>
        </w:rPr>
        <w:t> </w:t>
      </w:r>
      <w:r w:rsidRPr="004708CF">
        <w:rPr>
          <w:rFonts w:ascii="TheMix C5 SemiLight" w:hAnsi="TheMix C5 SemiLight"/>
          <w:i/>
          <w:sz w:val="20"/>
        </w:rPr>
        <w:t>200 Kč méně než předchozí.</w:t>
      </w:r>
    </w:p>
    <w:p w14:paraId="7F72E1FE" w14:textId="77777777" w:rsidR="00785822" w:rsidRPr="004708CF" w:rsidRDefault="00785822" w:rsidP="00785822">
      <w:pPr>
        <w:autoSpaceDE w:val="0"/>
        <w:autoSpaceDN w:val="0"/>
        <w:adjustRightInd w:val="0"/>
        <w:spacing w:after="0" w:line="240" w:lineRule="auto"/>
        <w:rPr>
          <w:rFonts w:ascii="TheMix C5 SemiLight" w:hAnsi="TheMix C5 SemiLight"/>
        </w:rPr>
      </w:pPr>
    </w:p>
    <w:p w14:paraId="552C0E6C" w14:textId="092CB5D8" w:rsidR="00785822" w:rsidRPr="004708CF" w:rsidRDefault="00785822" w:rsidP="00785822">
      <w:pPr>
        <w:autoSpaceDE w:val="0"/>
        <w:autoSpaceDN w:val="0"/>
        <w:adjustRightInd w:val="0"/>
        <w:spacing w:after="0" w:line="240" w:lineRule="auto"/>
        <w:rPr>
          <w:rFonts w:ascii="TheMix C5 SemiLight" w:hAnsi="TheMix C5 SemiLight"/>
          <w:b/>
        </w:rPr>
      </w:pPr>
      <w:r w:rsidRPr="004708CF">
        <w:rPr>
          <w:rFonts w:ascii="TheMix C5 SemiLight" w:hAnsi="TheMix C5 SemiLight"/>
          <w:b/>
        </w:rPr>
        <w:t>Dobrovolně zvýšené registrační kategorie</w:t>
      </w:r>
    </w:p>
    <w:tbl>
      <w:tblPr>
        <w:tblW w:w="8075" w:type="dxa"/>
        <w:tblCellMar>
          <w:top w:w="15" w:type="dxa"/>
          <w:left w:w="15" w:type="dxa"/>
          <w:bottom w:w="15" w:type="dxa"/>
          <w:right w:w="15" w:type="dxa"/>
        </w:tblCellMar>
        <w:tblLook w:val="04A0" w:firstRow="1" w:lastRow="0" w:firstColumn="1" w:lastColumn="0" w:noHBand="0" w:noVBand="1"/>
      </w:tblPr>
      <w:tblGrid>
        <w:gridCol w:w="5949"/>
        <w:gridCol w:w="2126"/>
      </w:tblGrid>
      <w:tr w:rsidR="00785822" w:rsidRPr="004708CF" w14:paraId="69BB3C17" w14:textId="77777777" w:rsidTr="00785822">
        <w:tc>
          <w:tcPr>
            <w:tcW w:w="59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6322718" w14:textId="77777777" w:rsidR="00785822" w:rsidRPr="004708CF" w:rsidRDefault="00785822" w:rsidP="00785822">
            <w:pPr>
              <w:spacing w:after="0" w:line="240" w:lineRule="auto"/>
              <w:jc w:val="both"/>
              <w:rPr>
                <w:rFonts w:ascii="TheMix C5 SemiLight" w:eastAsia="Times New Roman" w:hAnsi="TheMix C5 SemiLight" w:cstheme="minorHAnsi"/>
                <w:sz w:val="24"/>
                <w:szCs w:val="24"/>
                <w:lang w:eastAsia="cs-CZ"/>
              </w:rPr>
            </w:pPr>
            <w:r w:rsidRPr="004708CF">
              <w:rPr>
                <w:rFonts w:ascii="TheMix C5 SemiLight" w:eastAsia="Times New Roman" w:hAnsi="TheMix C5 SemiLight" w:cstheme="minorHAnsi"/>
                <w:color w:val="000000"/>
                <w:sz w:val="20"/>
                <w:szCs w:val="20"/>
                <w:lang w:eastAsia="cs-CZ"/>
              </w:rPr>
              <w:t>„Sponzorská“ dětská registrace</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D127FBD" w14:textId="77777777" w:rsidR="00785822" w:rsidRPr="004708CF" w:rsidRDefault="00785822" w:rsidP="00785822">
            <w:pPr>
              <w:spacing w:after="0" w:line="240" w:lineRule="auto"/>
              <w:jc w:val="right"/>
              <w:rPr>
                <w:rFonts w:ascii="TheMix C5 SemiLight" w:eastAsia="Times New Roman" w:hAnsi="TheMix C5 SemiLight" w:cstheme="minorHAnsi"/>
                <w:sz w:val="24"/>
                <w:szCs w:val="24"/>
                <w:lang w:eastAsia="cs-CZ"/>
              </w:rPr>
            </w:pPr>
            <w:r w:rsidRPr="004708CF">
              <w:rPr>
                <w:rFonts w:ascii="TheMix C5 SemiLight" w:eastAsia="Times New Roman" w:hAnsi="TheMix C5 SemiLight" w:cstheme="minorHAnsi"/>
                <w:b/>
                <w:bCs/>
                <w:color w:val="000000"/>
                <w:sz w:val="20"/>
                <w:szCs w:val="20"/>
                <w:lang w:eastAsia="cs-CZ"/>
              </w:rPr>
              <w:t>1 800 Kč</w:t>
            </w:r>
          </w:p>
        </w:tc>
      </w:tr>
    </w:tbl>
    <w:p w14:paraId="43D90C07" w14:textId="77777777" w:rsidR="00785822" w:rsidRPr="004708CF" w:rsidRDefault="00785822" w:rsidP="00785822">
      <w:pPr>
        <w:autoSpaceDE w:val="0"/>
        <w:autoSpaceDN w:val="0"/>
        <w:adjustRightInd w:val="0"/>
        <w:spacing w:after="0" w:line="240" w:lineRule="auto"/>
        <w:rPr>
          <w:rFonts w:ascii="TheMix C5 SemiLight" w:hAnsi="TheMix C5 SemiLight"/>
        </w:rPr>
      </w:pPr>
    </w:p>
    <w:p w14:paraId="3A8ADF29" w14:textId="5E9E40C0" w:rsidR="00785822" w:rsidRPr="004708CF" w:rsidRDefault="00785822" w:rsidP="00785822">
      <w:pPr>
        <w:autoSpaceDE w:val="0"/>
        <w:autoSpaceDN w:val="0"/>
        <w:adjustRightInd w:val="0"/>
        <w:spacing w:after="0" w:line="240" w:lineRule="auto"/>
        <w:rPr>
          <w:rFonts w:ascii="TheMix C5 SemiLight" w:hAnsi="TheMix C5 SemiLight"/>
          <w:b/>
        </w:rPr>
      </w:pPr>
      <w:r w:rsidRPr="004708CF">
        <w:rPr>
          <w:rFonts w:ascii="TheMix C5 SemiLight" w:hAnsi="TheMix C5 SemiLight"/>
          <w:b/>
        </w:rPr>
        <w:lastRenderedPageBreak/>
        <w:t>Zaplacením sponzorské registrace významně podpoříte snahu střediska přejít z</w:t>
      </w:r>
      <w:r w:rsidR="006F4B0A" w:rsidRPr="004708CF">
        <w:rPr>
          <w:rFonts w:ascii="TheMix C5 SemiLight" w:hAnsi="TheMix C5 SemiLight"/>
          <w:b/>
        </w:rPr>
        <w:t> </w:t>
      </w:r>
      <w:r w:rsidRPr="004708CF">
        <w:rPr>
          <w:rFonts w:ascii="TheMix C5 SemiLight" w:hAnsi="TheMix C5 SemiLight"/>
          <w:b/>
        </w:rPr>
        <w:t>nájemních prostor do svých vlastních a rozšířit tak prostory pro aktivity s dětmi, nebo třeba zajistit tábořiště pro konání letních táborů.</w:t>
      </w:r>
    </w:p>
    <w:p w14:paraId="3081805C" w14:textId="77777777" w:rsidR="00785822" w:rsidRPr="004708CF" w:rsidRDefault="00785822" w:rsidP="00785822">
      <w:pPr>
        <w:autoSpaceDE w:val="0"/>
        <w:autoSpaceDN w:val="0"/>
        <w:adjustRightInd w:val="0"/>
        <w:spacing w:after="0" w:line="240" w:lineRule="auto"/>
        <w:rPr>
          <w:rFonts w:ascii="TheMix C5 SemiLight" w:hAnsi="TheMix C5 SemiLight"/>
          <w:b/>
        </w:rPr>
      </w:pPr>
    </w:p>
    <w:p w14:paraId="7C9FF2BF" w14:textId="6DE352B1" w:rsidR="00785822" w:rsidRPr="004708CF" w:rsidRDefault="00785822" w:rsidP="00785822">
      <w:pPr>
        <w:autoSpaceDE w:val="0"/>
        <w:autoSpaceDN w:val="0"/>
        <w:adjustRightInd w:val="0"/>
        <w:spacing w:after="0" w:line="240" w:lineRule="auto"/>
        <w:rPr>
          <w:rFonts w:ascii="TheMix C5 SemiLight" w:hAnsi="TheMix C5 SemiLight"/>
        </w:rPr>
      </w:pPr>
      <w:r w:rsidRPr="004708CF">
        <w:rPr>
          <w:rFonts w:ascii="TheMix C5 SemiLight" w:hAnsi="TheMix C5 SemiLight"/>
        </w:rPr>
        <w:t>Díky uspořeným penězům z</w:t>
      </w:r>
      <w:r w:rsidR="006F4B0A" w:rsidRPr="004708CF">
        <w:rPr>
          <w:rFonts w:ascii="TheMix C5 SemiLight" w:hAnsi="TheMix C5 SemiLight"/>
        </w:rPr>
        <w:t xml:space="preserve"> členských příspěvků </w:t>
      </w:r>
      <w:r w:rsidRPr="004708CF">
        <w:rPr>
          <w:rFonts w:ascii="TheMix C5 SemiLight" w:hAnsi="TheMix C5 SemiLight"/>
        </w:rPr>
        <w:t xml:space="preserve">koupilo středisko na konci roku 2014 </w:t>
      </w:r>
      <w:proofErr w:type="gramStart"/>
      <w:r w:rsidRPr="004708CF">
        <w:rPr>
          <w:rFonts w:ascii="TheMix C5 SemiLight" w:hAnsi="TheMix C5 SemiLight"/>
        </w:rPr>
        <w:t xml:space="preserve">klubovnu </w:t>
      </w:r>
      <w:r w:rsidR="003C3724" w:rsidRPr="004708CF">
        <w:rPr>
          <w:rFonts w:ascii="TheMix C5 SemiLight" w:hAnsi="TheMix C5 SemiLight"/>
        </w:rPr>
        <w:t>........</w:t>
      </w:r>
      <w:r w:rsidRPr="004708CF">
        <w:rPr>
          <w:rFonts w:ascii="TheMix C5 SemiLight" w:hAnsi="TheMix C5 SemiLight"/>
        </w:rPr>
        <w:t xml:space="preserve"> a během</w:t>
      </w:r>
      <w:proofErr w:type="gramEnd"/>
      <w:r w:rsidRPr="004708CF">
        <w:rPr>
          <w:rFonts w:ascii="TheMix C5 SemiLight" w:hAnsi="TheMix C5 SemiLight"/>
        </w:rPr>
        <w:t xml:space="preserve"> roku 2015 zde byla vyměněna stará okna a vstupní dveře. V roce 2016 byly zrekonstruovány nově pronajaté prostory u </w:t>
      </w:r>
      <w:proofErr w:type="gramStart"/>
      <w:r w:rsidRPr="004708CF">
        <w:rPr>
          <w:rFonts w:ascii="TheMix C5 SemiLight" w:hAnsi="TheMix C5 SemiLight"/>
        </w:rPr>
        <w:t xml:space="preserve">klubovny </w:t>
      </w:r>
      <w:r w:rsidR="003C3724" w:rsidRPr="004708CF">
        <w:rPr>
          <w:rFonts w:ascii="TheMix C5 SemiLight" w:hAnsi="TheMix C5 SemiLight"/>
        </w:rPr>
        <w:t>......</w:t>
      </w:r>
      <w:r w:rsidRPr="004708CF">
        <w:rPr>
          <w:rFonts w:ascii="TheMix C5 SemiLight" w:hAnsi="TheMix C5 SemiLight"/>
        </w:rPr>
        <w:t>. Klubovna</w:t>
      </w:r>
      <w:proofErr w:type="gramEnd"/>
      <w:r w:rsidRPr="004708CF">
        <w:rPr>
          <w:rFonts w:ascii="TheMix C5 SemiLight" w:hAnsi="TheMix C5 SemiLight"/>
        </w:rPr>
        <w:t xml:space="preserve"> má díky tomu dvojnásobnou kapacitu a umožňuje v omezeném rozsahu i pořádání vícedenních akcí. Stále se snažíme koupit vlastní tábořiště, aby měly všechny naše oddíly jistotu pořádání letních táborů na místech, která jim vyhovují. Na Praze 13 bychom výhledově chtěli všechny naše oddíly i skladové prostory umístit do jednoho objektu. </w:t>
      </w:r>
      <w:r w:rsidRPr="004708CF">
        <w:rPr>
          <w:rFonts w:ascii="TheMix C5 SemiLight" w:hAnsi="TheMix C5 SemiLight"/>
          <w:b/>
        </w:rPr>
        <w:t xml:space="preserve">V roce </w:t>
      </w:r>
      <w:r w:rsidR="004708CF">
        <w:rPr>
          <w:rFonts w:ascii="TheMix C5 SemiLight" w:hAnsi="TheMix C5 SemiLight"/>
          <w:b/>
        </w:rPr>
        <w:t>20XX</w:t>
      </w:r>
      <w:r w:rsidRPr="004708CF">
        <w:rPr>
          <w:rFonts w:ascii="TheMix C5 SemiLight" w:hAnsi="TheMix C5 SemiLight"/>
          <w:b/>
        </w:rPr>
        <w:t xml:space="preserve"> jsme zahájili rekonstrukci WC a kuchyňky v </w:t>
      </w:r>
      <w:proofErr w:type="gramStart"/>
      <w:r w:rsidRPr="004708CF">
        <w:rPr>
          <w:rFonts w:ascii="TheMix C5 SemiLight" w:hAnsi="TheMix C5 SemiLight"/>
          <w:b/>
        </w:rPr>
        <w:t xml:space="preserve">klubovně </w:t>
      </w:r>
      <w:r w:rsidR="003C3724" w:rsidRPr="004708CF">
        <w:rPr>
          <w:rFonts w:ascii="TheMix C5 SemiLight" w:hAnsi="TheMix C5 SemiLight"/>
          <w:b/>
        </w:rPr>
        <w:t>......</w:t>
      </w:r>
      <w:r w:rsidRPr="004708CF">
        <w:rPr>
          <w:rFonts w:ascii="TheMix C5 SemiLight" w:hAnsi="TheMix C5 SemiLight"/>
          <w:b/>
        </w:rPr>
        <w:t>, děkujeme</w:t>
      </w:r>
      <w:proofErr w:type="gramEnd"/>
      <w:r w:rsidRPr="004708CF">
        <w:rPr>
          <w:rFonts w:ascii="TheMix C5 SemiLight" w:hAnsi="TheMix C5 SemiLight"/>
          <w:b/>
        </w:rPr>
        <w:t xml:space="preserve"> velmi oběma zapojeným tatínkům!</w:t>
      </w:r>
    </w:p>
    <w:p w14:paraId="1348D51F" w14:textId="77777777" w:rsidR="00785822" w:rsidRPr="004708CF" w:rsidRDefault="00785822" w:rsidP="00785822">
      <w:pPr>
        <w:autoSpaceDE w:val="0"/>
        <w:autoSpaceDN w:val="0"/>
        <w:adjustRightInd w:val="0"/>
        <w:spacing w:after="0" w:line="240" w:lineRule="auto"/>
        <w:rPr>
          <w:rFonts w:ascii="TheMix C5 SemiLight" w:hAnsi="TheMix C5 SemiLight"/>
        </w:rPr>
      </w:pPr>
    </w:p>
    <w:p w14:paraId="061B3B71" w14:textId="1F3074D6" w:rsidR="00D911BC" w:rsidRPr="004708CF" w:rsidRDefault="00785822" w:rsidP="00785822">
      <w:pPr>
        <w:autoSpaceDE w:val="0"/>
        <w:autoSpaceDN w:val="0"/>
        <w:adjustRightInd w:val="0"/>
        <w:spacing w:after="0" w:line="240" w:lineRule="auto"/>
        <w:rPr>
          <w:rFonts w:ascii="TheMix C5 SemiLight" w:hAnsi="TheMix C5 SemiLight"/>
        </w:rPr>
      </w:pPr>
      <w:r w:rsidRPr="004708CF">
        <w:rPr>
          <w:rFonts w:ascii="TheMix C5 SemiLight" w:hAnsi="TheMix C5 SemiLight"/>
        </w:rPr>
        <w:t>Fond nemovitostí Junáka pořízení tábořišť či kluboven podporuje, přesto jde o obrovské investice a za Váš příspěvek tak budeme velmi rádi.</w:t>
      </w:r>
    </w:p>
    <w:p w14:paraId="49682307" w14:textId="77777777" w:rsidR="00785822" w:rsidRPr="004708CF" w:rsidRDefault="00785822" w:rsidP="0000280E">
      <w:pPr>
        <w:autoSpaceDE w:val="0"/>
        <w:autoSpaceDN w:val="0"/>
        <w:adjustRightInd w:val="0"/>
        <w:spacing w:after="0" w:line="240" w:lineRule="auto"/>
        <w:rPr>
          <w:rFonts w:ascii="TheMix C5 SemiLight" w:hAnsi="TheMix C5 SemiLight"/>
        </w:rPr>
      </w:pPr>
    </w:p>
    <w:p w14:paraId="7604F7C5" w14:textId="77777777" w:rsidR="00785822" w:rsidRPr="004708CF" w:rsidRDefault="00785822" w:rsidP="00785822">
      <w:pPr>
        <w:autoSpaceDE w:val="0"/>
        <w:autoSpaceDN w:val="0"/>
        <w:adjustRightInd w:val="0"/>
        <w:spacing w:after="0" w:line="240" w:lineRule="auto"/>
        <w:rPr>
          <w:rFonts w:ascii="TheMix C5 SemiLight" w:hAnsi="TheMix C5 SemiLight"/>
          <w:b/>
        </w:rPr>
      </w:pPr>
      <w:r w:rsidRPr="004708CF">
        <w:rPr>
          <w:rFonts w:ascii="TheMix C5 SemiLight" w:hAnsi="TheMix C5 SemiLight"/>
          <w:b/>
        </w:rPr>
        <w:t>REGISTRACE U NOVÁČKŮ</w:t>
      </w:r>
    </w:p>
    <w:p w14:paraId="3ABCFFF3" w14:textId="77777777" w:rsidR="00785822" w:rsidRPr="004708CF" w:rsidRDefault="00785822" w:rsidP="00785822">
      <w:pPr>
        <w:autoSpaceDE w:val="0"/>
        <w:autoSpaceDN w:val="0"/>
        <w:adjustRightInd w:val="0"/>
        <w:spacing w:after="0" w:line="240" w:lineRule="auto"/>
        <w:rPr>
          <w:rFonts w:ascii="TheMix C5 SemiLight" w:hAnsi="TheMix C5 SemiLight"/>
        </w:rPr>
      </w:pPr>
    </w:p>
    <w:p w14:paraId="732609B5" w14:textId="682D5A6F" w:rsidR="00785822" w:rsidRPr="004708CF" w:rsidRDefault="00785822" w:rsidP="00785822">
      <w:pPr>
        <w:autoSpaceDE w:val="0"/>
        <w:autoSpaceDN w:val="0"/>
        <w:adjustRightInd w:val="0"/>
        <w:spacing w:after="0" w:line="240" w:lineRule="auto"/>
        <w:rPr>
          <w:rFonts w:ascii="TheMix C5 SemiLight" w:hAnsi="TheMix C5 SemiLight"/>
        </w:rPr>
      </w:pPr>
      <w:r w:rsidRPr="004708CF">
        <w:rPr>
          <w:rFonts w:ascii="TheMix C5 SemiLight" w:hAnsi="TheMix C5 SemiLight"/>
        </w:rPr>
        <w:t xml:space="preserve">Noví členové, kteří přichází </w:t>
      </w:r>
      <w:r w:rsidRPr="004708CF">
        <w:rPr>
          <w:rFonts w:ascii="TheMix C5 SemiLight" w:hAnsi="TheMix C5 SemiLight"/>
          <w:b/>
        </w:rPr>
        <w:t>v termínu září – prosinec</w:t>
      </w:r>
      <w:r w:rsidRPr="004708CF">
        <w:rPr>
          <w:rFonts w:ascii="TheMix C5 SemiLight" w:hAnsi="TheMix C5 SemiLight"/>
        </w:rPr>
        <w:t xml:space="preserve">, platí registraci až po zkušební době, aby měli možnost si nezávazně vyzkoušet, že se jim oddílový program líbí a budou v něm chtít pokračovat. Délka zkušební doby je individuální dle dohody mezi rodičem a vedoucím daného oddílu. Nováčci tak za cenu ročního členského příspěvku mohou být členy střediska až 16 měsíců (např. září </w:t>
      </w:r>
      <w:r w:rsidR="004708CF">
        <w:rPr>
          <w:rFonts w:ascii="TheMix C5 SemiLight" w:hAnsi="TheMix C5 SemiLight"/>
        </w:rPr>
        <w:t>20XX</w:t>
      </w:r>
      <w:r w:rsidRPr="004708CF">
        <w:rPr>
          <w:rFonts w:ascii="TheMix C5 SemiLight" w:hAnsi="TheMix C5 SemiLight"/>
        </w:rPr>
        <w:t xml:space="preserve"> – prosinec </w:t>
      </w:r>
      <w:r w:rsidR="004708CF">
        <w:rPr>
          <w:rFonts w:ascii="TheMix C5 SemiLight" w:hAnsi="TheMix C5 SemiLight"/>
        </w:rPr>
        <w:t>20XX</w:t>
      </w:r>
      <w:r w:rsidRPr="004708CF">
        <w:rPr>
          <w:rFonts w:ascii="TheMix C5 SemiLight" w:hAnsi="TheMix C5 SemiLight"/>
        </w:rPr>
        <w:t>). Začátek školního roku je nejčastější termín, kdy přichází nováčci do oddílů. Zároveň je to z hlediska zapojení do oddílové činnosti termín nejvhodnější, proto jej i finančně podporujeme.</w:t>
      </w:r>
    </w:p>
    <w:p w14:paraId="1831DC65" w14:textId="77777777" w:rsidR="00785822" w:rsidRPr="004708CF" w:rsidRDefault="00785822" w:rsidP="00785822">
      <w:pPr>
        <w:spacing w:after="0" w:line="240" w:lineRule="auto"/>
        <w:rPr>
          <w:rFonts w:ascii="TheMix C5 SemiLight" w:eastAsia="Times New Roman" w:hAnsi="TheMix C5 SemiLight" w:cs="Times New Roman"/>
          <w:sz w:val="24"/>
          <w:szCs w:val="24"/>
          <w:lang w:eastAsia="cs-CZ"/>
        </w:rPr>
      </w:pPr>
    </w:p>
    <w:tbl>
      <w:tblPr>
        <w:tblW w:w="0" w:type="auto"/>
        <w:tblCellMar>
          <w:top w:w="15" w:type="dxa"/>
          <w:left w:w="15" w:type="dxa"/>
          <w:bottom w:w="15" w:type="dxa"/>
          <w:right w:w="15" w:type="dxa"/>
        </w:tblCellMar>
        <w:tblLook w:val="04A0" w:firstRow="1" w:lastRow="0" w:firstColumn="1" w:lastColumn="0" w:noHBand="0" w:noVBand="1"/>
      </w:tblPr>
      <w:tblGrid>
        <w:gridCol w:w="6091"/>
        <w:gridCol w:w="1842"/>
      </w:tblGrid>
      <w:tr w:rsidR="00785822" w:rsidRPr="004708CF" w14:paraId="71E423AB" w14:textId="77777777" w:rsidTr="00785822">
        <w:tc>
          <w:tcPr>
            <w:tcW w:w="60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BE0CD1B" w14:textId="77777777" w:rsidR="00785822" w:rsidRPr="004708CF" w:rsidRDefault="00785822" w:rsidP="00785822">
            <w:pPr>
              <w:spacing w:after="0" w:line="240" w:lineRule="auto"/>
              <w:jc w:val="both"/>
              <w:rPr>
                <w:rFonts w:ascii="TheMix C5 SemiLight" w:eastAsia="Times New Roman" w:hAnsi="TheMix C5 SemiLight" w:cstheme="minorHAnsi"/>
                <w:sz w:val="24"/>
                <w:szCs w:val="24"/>
                <w:lang w:eastAsia="cs-CZ"/>
              </w:rPr>
            </w:pPr>
            <w:r w:rsidRPr="004708CF">
              <w:rPr>
                <w:rFonts w:ascii="TheMix C5 SemiLight" w:eastAsia="Times New Roman" w:hAnsi="TheMix C5 SemiLight" w:cstheme="minorHAnsi"/>
                <w:color w:val="000000"/>
                <w:sz w:val="20"/>
                <w:szCs w:val="20"/>
                <w:lang w:eastAsia="cs-CZ"/>
              </w:rPr>
              <w:t>Nováček příchozí v září – prosinci</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A296A6A" w14:textId="77777777" w:rsidR="00785822" w:rsidRPr="004708CF" w:rsidRDefault="00785822" w:rsidP="00785822">
            <w:pPr>
              <w:spacing w:after="0" w:line="240" w:lineRule="auto"/>
              <w:jc w:val="right"/>
              <w:rPr>
                <w:rFonts w:ascii="TheMix C5 SemiLight" w:eastAsia="Times New Roman" w:hAnsi="TheMix C5 SemiLight" w:cstheme="minorHAnsi"/>
                <w:sz w:val="24"/>
                <w:szCs w:val="24"/>
                <w:lang w:eastAsia="cs-CZ"/>
              </w:rPr>
            </w:pPr>
            <w:r w:rsidRPr="004708CF">
              <w:rPr>
                <w:rFonts w:ascii="TheMix C5 SemiLight" w:eastAsia="Times New Roman" w:hAnsi="TheMix C5 SemiLight" w:cstheme="minorHAnsi"/>
                <w:b/>
                <w:bCs/>
                <w:color w:val="000000"/>
                <w:sz w:val="20"/>
                <w:szCs w:val="20"/>
                <w:lang w:eastAsia="cs-CZ"/>
              </w:rPr>
              <w:t>1 300 Kč</w:t>
            </w:r>
          </w:p>
        </w:tc>
      </w:tr>
    </w:tbl>
    <w:p w14:paraId="58395C0B" w14:textId="77777777" w:rsidR="00785822" w:rsidRPr="004708CF" w:rsidRDefault="00785822" w:rsidP="00785822">
      <w:pPr>
        <w:spacing w:before="120" w:after="0" w:line="240" w:lineRule="auto"/>
        <w:jc w:val="both"/>
        <w:rPr>
          <w:rFonts w:ascii="TheMix C5 SemiLight" w:eastAsia="Times New Roman" w:hAnsi="TheMix C5 SemiLight" w:cstheme="minorHAnsi"/>
          <w:sz w:val="24"/>
          <w:szCs w:val="24"/>
          <w:lang w:eastAsia="cs-CZ"/>
        </w:rPr>
      </w:pPr>
      <w:r w:rsidRPr="004708CF">
        <w:rPr>
          <w:rFonts w:ascii="TheMix C5 SemiLight" w:eastAsia="Times New Roman" w:hAnsi="TheMix C5 SemiLight" w:cstheme="minorHAnsi"/>
          <w:i/>
          <w:iCs/>
          <w:color w:val="000000"/>
          <w:sz w:val="20"/>
          <w:szCs w:val="20"/>
          <w:lang w:eastAsia="cs-CZ"/>
        </w:rPr>
        <w:t>Rodinné slevy a ostatní změny v ceně platí pro nováčky stejně jako pro současné členy. Včetně možnosti podpořit činnost střediska platbou „sponzorského“ příspěvku.</w:t>
      </w:r>
    </w:p>
    <w:p w14:paraId="671FD15D" w14:textId="77777777" w:rsidR="00785822" w:rsidRPr="004708CF" w:rsidRDefault="00785822" w:rsidP="00785822">
      <w:pPr>
        <w:autoSpaceDE w:val="0"/>
        <w:autoSpaceDN w:val="0"/>
        <w:adjustRightInd w:val="0"/>
        <w:spacing w:after="0" w:line="240" w:lineRule="auto"/>
        <w:rPr>
          <w:rFonts w:ascii="TheMix C5 SemiLight" w:hAnsi="TheMix C5 SemiLight"/>
        </w:rPr>
      </w:pPr>
    </w:p>
    <w:p w14:paraId="2ED1A67C" w14:textId="220944D5" w:rsidR="00785822" w:rsidRPr="004708CF" w:rsidRDefault="00FF62E2" w:rsidP="00785822">
      <w:pPr>
        <w:pBdr>
          <w:bottom w:val="single" w:sz="4" w:space="1" w:color="auto"/>
        </w:pBdr>
        <w:autoSpaceDE w:val="0"/>
        <w:autoSpaceDN w:val="0"/>
        <w:adjustRightInd w:val="0"/>
        <w:spacing w:after="0" w:line="240" w:lineRule="auto"/>
        <w:rPr>
          <w:rFonts w:ascii="TheMix C5 SemiLight" w:hAnsi="TheMix C5 SemiLight"/>
          <w:b/>
        </w:rPr>
      </w:pPr>
      <w:r w:rsidRPr="004708CF">
        <w:rPr>
          <w:rFonts w:ascii="TheMix C5 SemiLight" w:hAnsi="TheMix C5 SemiLight"/>
          <w:b/>
        </w:rPr>
        <w:t>3</w:t>
      </w:r>
      <w:r w:rsidR="00785822" w:rsidRPr="004708CF">
        <w:rPr>
          <w:rFonts w:ascii="TheMix C5 SemiLight" w:hAnsi="TheMix C5 SemiLight"/>
          <w:b/>
        </w:rPr>
        <w:t>.    Termín platby registrace</w:t>
      </w:r>
    </w:p>
    <w:p w14:paraId="65A2CF76" w14:textId="44751974" w:rsidR="00785822" w:rsidRPr="004708CF" w:rsidRDefault="00785822" w:rsidP="00785822">
      <w:pPr>
        <w:spacing w:before="120" w:after="240" w:line="240" w:lineRule="auto"/>
        <w:jc w:val="both"/>
        <w:rPr>
          <w:rFonts w:ascii="TheMix C5 SemiLight" w:eastAsia="Times New Roman" w:hAnsi="TheMix C5 SemiLight" w:cstheme="minorHAnsi"/>
          <w:lang w:eastAsia="cs-CZ"/>
        </w:rPr>
      </w:pPr>
      <w:r w:rsidRPr="004708CF">
        <w:rPr>
          <w:rFonts w:ascii="TheMix C5 SemiLight" w:eastAsia="Times New Roman" w:hAnsi="TheMix C5 SemiLight" w:cstheme="minorHAnsi"/>
          <w:b/>
          <w:bCs/>
          <w:lang w:eastAsia="cs-CZ"/>
        </w:rPr>
        <w:t>Členské příspěvky uhra</w:t>
      </w:r>
      <w:r w:rsidR="004708CF">
        <w:rPr>
          <w:rFonts w:ascii="TheMix C5 SemiLight" w:eastAsia="Times New Roman" w:hAnsi="TheMix C5 SemiLight" w:cstheme="minorHAnsi"/>
          <w:b/>
          <w:bCs/>
          <w:lang w:eastAsia="cs-CZ"/>
        </w:rPr>
        <w:t>ďte prosím do 30. listopadu 20XX</w:t>
      </w:r>
      <w:r w:rsidRPr="004708CF">
        <w:rPr>
          <w:rFonts w:ascii="TheMix C5 SemiLight" w:eastAsia="Times New Roman" w:hAnsi="TheMix C5 SemiLight" w:cstheme="minorHAnsi"/>
          <w:b/>
          <w:bCs/>
          <w:lang w:eastAsia="cs-CZ"/>
        </w:rPr>
        <w:t>.</w:t>
      </w:r>
      <w:r w:rsidRPr="004708CF">
        <w:rPr>
          <w:rFonts w:ascii="TheMix C5 SemiLight" w:eastAsia="Times New Roman" w:hAnsi="TheMix C5 SemiLight" w:cstheme="minorHAnsi"/>
          <w:bCs/>
          <w:lang w:eastAsia="cs-CZ"/>
        </w:rPr>
        <w:t xml:space="preserve"> A to buď:</w:t>
      </w:r>
    </w:p>
    <w:p w14:paraId="3B981A78" w14:textId="249F63C8" w:rsidR="00FF62E2" w:rsidRPr="004708CF" w:rsidRDefault="00785822" w:rsidP="00FF62E2">
      <w:pPr>
        <w:pStyle w:val="Odstavecseseznamem"/>
        <w:numPr>
          <w:ilvl w:val="0"/>
          <w:numId w:val="3"/>
        </w:numPr>
        <w:spacing w:after="240" w:line="240" w:lineRule="auto"/>
        <w:jc w:val="both"/>
        <w:textAlignment w:val="baseline"/>
        <w:rPr>
          <w:rFonts w:ascii="TheMix C5 SemiLight" w:eastAsia="Times New Roman" w:hAnsi="TheMix C5 SemiLight" w:cstheme="minorHAnsi"/>
          <w:lang w:eastAsia="cs-CZ"/>
        </w:rPr>
      </w:pPr>
      <w:r w:rsidRPr="004708CF">
        <w:rPr>
          <w:rFonts w:ascii="TheMix C5 SemiLight" w:eastAsia="Times New Roman" w:hAnsi="TheMix C5 SemiLight" w:cstheme="minorHAnsi"/>
          <w:b/>
          <w:bCs/>
          <w:lang w:eastAsia="cs-CZ"/>
        </w:rPr>
        <w:t xml:space="preserve">Převodem na účet </w:t>
      </w:r>
      <w:proofErr w:type="gramStart"/>
      <w:r w:rsidRPr="004708CF">
        <w:rPr>
          <w:rFonts w:ascii="TheMix C5 SemiLight" w:eastAsia="Times New Roman" w:hAnsi="TheMix C5 SemiLight" w:cstheme="minorHAnsi"/>
          <w:b/>
          <w:bCs/>
          <w:lang w:eastAsia="cs-CZ"/>
        </w:rPr>
        <w:t xml:space="preserve">střediska </w:t>
      </w:r>
      <w:r w:rsidR="003C3724" w:rsidRPr="004708CF">
        <w:rPr>
          <w:rFonts w:ascii="TheMix C5 SemiLight" w:eastAsia="Times New Roman" w:hAnsi="TheMix C5 SemiLight" w:cstheme="minorHAnsi"/>
          <w:b/>
          <w:bCs/>
          <w:lang w:eastAsia="cs-CZ"/>
        </w:rPr>
        <w:t>.........</w:t>
      </w:r>
      <w:r w:rsidRPr="004708CF">
        <w:rPr>
          <w:rFonts w:ascii="TheMix C5 SemiLight" w:eastAsia="Times New Roman" w:hAnsi="TheMix C5 SemiLight" w:cstheme="minorHAnsi"/>
          <w:b/>
          <w:bCs/>
          <w:lang w:eastAsia="cs-CZ"/>
        </w:rPr>
        <w:t>/2010</w:t>
      </w:r>
      <w:proofErr w:type="gramEnd"/>
      <w:r w:rsidRPr="004708CF">
        <w:rPr>
          <w:rFonts w:ascii="TheMix C5 SemiLight" w:eastAsia="Times New Roman" w:hAnsi="TheMix C5 SemiLight" w:cstheme="minorHAnsi"/>
          <w:b/>
          <w:bCs/>
          <w:lang w:eastAsia="cs-CZ"/>
        </w:rPr>
        <w:t xml:space="preserve"> </w:t>
      </w:r>
      <w:proofErr w:type="spellStart"/>
      <w:r w:rsidRPr="004708CF">
        <w:rPr>
          <w:rFonts w:ascii="TheMix C5 SemiLight" w:eastAsia="Times New Roman" w:hAnsi="TheMix C5 SemiLight" w:cstheme="minorHAnsi"/>
          <w:b/>
          <w:bCs/>
          <w:lang w:eastAsia="cs-CZ"/>
        </w:rPr>
        <w:t>Fio</w:t>
      </w:r>
      <w:proofErr w:type="spellEnd"/>
      <w:r w:rsidRPr="004708CF">
        <w:rPr>
          <w:rFonts w:ascii="TheMix C5 SemiLight" w:eastAsia="Times New Roman" w:hAnsi="TheMix C5 SemiLight" w:cstheme="minorHAnsi"/>
          <w:b/>
          <w:bCs/>
          <w:lang w:eastAsia="cs-CZ"/>
        </w:rPr>
        <w:t xml:space="preserve"> banka, a. s.</w:t>
      </w:r>
    </w:p>
    <w:p w14:paraId="4C7EC318" w14:textId="4B55AA5D" w:rsidR="00FF62E2" w:rsidRPr="004708CF" w:rsidRDefault="00785822" w:rsidP="00FF62E2">
      <w:pPr>
        <w:pStyle w:val="Odstavecseseznamem"/>
        <w:spacing w:after="240" w:line="240" w:lineRule="auto"/>
        <w:ind w:left="360"/>
        <w:jc w:val="both"/>
        <w:textAlignment w:val="baseline"/>
        <w:rPr>
          <w:rFonts w:ascii="TheMix C5 SemiLight" w:eastAsia="Times New Roman" w:hAnsi="TheMix C5 SemiLight" w:cstheme="minorHAnsi"/>
          <w:lang w:eastAsia="cs-CZ"/>
        </w:rPr>
      </w:pPr>
      <w:r w:rsidRPr="004708CF">
        <w:rPr>
          <w:rFonts w:ascii="TheMix C5 SemiLight" w:eastAsia="Times New Roman" w:hAnsi="TheMix C5 SemiLight" w:cstheme="minorHAnsi"/>
          <w:bCs/>
          <w:lang w:eastAsia="cs-CZ"/>
        </w:rPr>
        <w:lastRenderedPageBreak/>
        <w:t xml:space="preserve">Do </w:t>
      </w:r>
      <w:r w:rsidRPr="004708CF">
        <w:rPr>
          <w:rFonts w:ascii="TheMix C5 SemiLight" w:eastAsia="Times New Roman" w:hAnsi="TheMix C5 SemiLight" w:cstheme="minorHAnsi"/>
          <w:b/>
          <w:bCs/>
          <w:lang w:eastAsia="cs-CZ"/>
        </w:rPr>
        <w:t>zprávy pro příjemce</w:t>
      </w:r>
      <w:r w:rsidRPr="004708CF">
        <w:rPr>
          <w:rFonts w:ascii="TheMix C5 SemiLight" w:eastAsia="Times New Roman" w:hAnsi="TheMix C5 SemiLight" w:cstheme="minorHAnsi"/>
          <w:bCs/>
          <w:lang w:eastAsia="cs-CZ"/>
        </w:rPr>
        <w:t xml:space="preserve"> uveďte „Registrace </w:t>
      </w:r>
      <w:r w:rsidR="004708CF">
        <w:rPr>
          <w:rFonts w:ascii="TheMix C5 SemiLight" w:eastAsia="Times New Roman" w:hAnsi="TheMix C5 SemiLight" w:cstheme="minorHAnsi"/>
          <w:bCs/>
          <w:lang w:eastAsia="cs-CZ"/>
        </w:rPr>
        <w:t>20XX</w:t>
      </w:r>
      <w:r w:rsidRPr="004708CF">
        <w:rPr>
          <w:rFonts w:ascii="TheMix C5 SemiLight" w:eastAsia="Times New Roman" w:hAnsi="TheMix C5 SemiLight" w:cstheme="minorHAnsi"/>
          <w:bCs/>
          <w:lang w:eastAsia="cs-CZ"/>
        </w:rPr>
        <w:t xml:space="preserve">“ a jméno Vašeho dítěte/dětí, jako </w:t>
      </w:r>
      <w:r w:rsidRPr="004708CF">
        <w:rPr>
          <w:rFonts w:ascii="TheMix C5 SemiLight" w:eastAsia="Times New Roman" w:hAnsi="TheMix C5 SemiLight" w:cstheme="minorHAnsi"/>
          <w:b/>
          <w:bCs/>
          <w:lang w:eastAsia="cs-CZ"/>
        </w:rPr>
        <w:t>variabilní symbol</w:t>
      </w:r>
      <w:r w:rsidRPr="004708CF">
        <w:rPr>
          <w:rFonts w:ascii="TheMix C5 SemiLight" w:eastAsia="Times New Roman" w:hAnsi="TheMix C5 SemiLight" w:cstheme="minorHAnsi"/>
          <w:bCs/>
          <w:lang w:eastAsia="cs-CZ"/>
        </w:rPr>
        <w:t xml:space="preserve"> můžete použít prvních 6 číslic z RČ dítěte pro snazší identifikaci platby (u sourozenců si vyberte jedno z RČ). </w:t>
      </w:r>
    </w:p>
    <w:p w14:paraId="064604F1" w14:textId="187F7DBF" w:rsidR="00FF62E2" w:rsidRPr="004708CF" w:rsidRDefault="00785822" w:rsidP="00FF62E2">
      <w:pPr>
        <w:pStyle w:val="Odstavecseseznamem"/>
        <w:spacing w:after="240" w:line="240" w:lineRule="auto"/>
        <w:ind w:left="360"/>
        <w:jc w:val="both"/>
        <w:textAlignment w:val="baseline"/>
        <w:rPr>
          <w:rFonts w:ascii="TheMix C5 SemiLight" w:eastAsia="Times New Roman" w:hAnsi="TheMix C5 SemiLight" w:cstheme="minorHAnsi"/>
          <w:i/>
          <w:iCs/>
          <w:sz w:val="20"/>
          <w:lang w:eastAsia="cs-CZ"/>
        </w:rPr>
      </w:pPr>
      <w:r w:rsidRPr="004708CF">
        <w:rPr>
          <w:rFonts w:ascii="TheMix C5 SemiLight" w:eastAsia="Times New Roman" w:hAnsi="TheMix C5 SemiLight" w:cstheme="minorHAnsi"/>
          <w:i/>
          <w:iCs/>
          <w:sz w:val="20"/>
          <w:lang w:eastAsia="cs-CZ"/>
        </w:rPr>
        <w:t>Uvedením části</w:t>
      </w:r>
      <w:r w:rsidRPr="004708CF">
        <w:rPr>
          <w:rFonts w:ascii="TheMix C5 SemiLight" w:eastAsia="Times New Roman" w:hAnsi="TheMix C5 SemiLight" w:cstheme="minorHAnsi"/>
          <w:b/>
          <w:bCs/>
          <w:sz w:val="20"/>
          <w:lang w:eastAsia="cs-CZ"/>
        </w:rPr>
        <w:t xml:space="preserve"> </w:t>
      </w:r>
      <w:r w:rsidRPr="004708CF">
        <w:rPr>
          <w:rFonts w:ascii="TheMix C5 SemiLight" w:eastAsia="Times New Roman" w:hAnsi="TheMix C5 SemiLight" w:cstheme="minorHAnsi"/>
          <w:i/>
          <w:iCs/>
          <w:sz w:val="20"/>
          <w:lang w:eastAsia="cs-CZ"/>
        </w:rPr>
        <w:t>RČ dáváte souhlas s jeho uveřejněním na veřejně přístupném (transparentním) účtu střediska.</w:t>
      </w:r>
    </w:p>
    <w:p w14:paraId="6E07D3B0" w14:textId="77777777" w:rsidR="00FF62E2" w:rsidRPr="004708CF" w:rsidRDefault="00FF62E2" w:rsidP="00FF62E2">
      <w:pPr>
        <w:pStyle w:val="Odstavecseseznamem"/>
        <w:spacing w:after="240" w:line="240" w:lineRule="auto"/>
        <w:ind w:left="360"/>
        <w:jc w:val="both"/>
        <w:textAlignment w:val="baseline"/>
        <w:rPr>
          <w:rFonts w:ascii="TheMix C5 SemiLight" w:eastAsia="Times New Roman" w:hAnsi="TheMix C5 SemiLight" w:cstheme="minorHAnsi"/>
          <w:iCs/>
          <w:sz w:val="10"/>
          <w:szCs w:val="10"/>
          <w:lang w:eastAsia="cs-CZ"/>
        </w:rPr>
      </w:pPr>
    </w:p>
    <w:p w14:paraId="7C8770B5" w14:textId="77777777" w:rsidR="00785822" w:rsidRPr="004708CF" w:rsidRDefault="00785822" w:rsidP="00FF62E2">
      <w:pPr>
        <w:pStyle w:val="Odstavecseseznamem"/>
        <w:numPr>
          <w:ilvl w:val="0"/>
          <w:numId w:val="3"/>
        </w:numPr>
        <w:spacing w:after="240" w:line="240" w:lineRule="auto"/>
        <w:jc w:val="both"/>
        <w:textAlignment w:val="baseline"/>
        <w:rPr>
          <w:rFonts w:ascii="TheMix C5 SemiLight" w:eastAsia="Times New Roman" w:hAnsi="TheMix C5 SemiLight" w:cstheme="minorHAnsi"/>
          <w:color w:val="000000"/>
          <w:lang w:eastAsia="cs-CZ"/>
        </w:rPr>
      </w:pPr>
      <w:r w:rsidRPr="004708CF">
        <w:rPr>
          <w:rFonts w:ascii="TheMix C5 SemiLight" w:eastAsia="Times New Roman" w:hAnsi="TheMix C5 SemiLight" w:cstheme="minorHAnsi"/>
          <w:color w:val="000000"/>
          <w:lang w:eastAsia="cs-CZ"/>
        </w:rPr>
        <w:t xml:space="preserve">Vložením peněz na výše uvedený účet na pobočce </w:t>
      </w:r>
      <w:proofErr w:type="spellStart"/>
      <w:r w:rsidRPr="004708CF">
        <w:rPr>
          <w:rFonts w:ascii="TheMix C5 SemiLight" w:eastAsia="Times New Roman" w:hAnsi="TheMix C5 SemiLight" w:cstheme="minorHAnsi"/>
          <w:color w:val="000000"/>
          <w:lang w:eastAsia="cs-CZ"/>
        </w:rPr>
        <w:t>Fio</w:t>
      </w:r>
      <w:proofErr w:type="spellEnd"/>
      <w:r w:rsidRPr="004708CF">
        <w:rPr>
          <w:rFonts w:ascii="TheMix C5 SemiLight" w:eastAsia="Times New Roman" w:hAnsi="TheMix C5 SemiLight" w:cstheme="minorHAnsi"/>
          <w:color w:val="000000"/>
          <w:lang w:eastAsia="cs-CZ"/>
        </w:rPr>
        <w:t xml:space="preserve"> banky. Identifikace platby stejná jako při platbě převodem.</w:t>
      </w:r>
    </w:p>
    <w:p w14:paraId="72FBC144" w14:textId="0C972578" w:rsidR="00785822" w:rsidRPr="004708CF" w:rsidRDefault="00785822" w:rsidP="00785822">
      <w:pPr>
        <w:spacing w:after="0" w:line="240" w:lineRule="auto"/>
        <w:jc w:val="both"/>
        <w:rPr>
          <w:rFonts w:ascii="TheMix C5 SemiLight" w:eastAsia="Times New Roman" w:hAnsi="TheMix C5 SemiLight" w:cstheme="minorHAnsi"/>
          <w:lang w:eastAsia="cs-CZ"/>
        </w:rPr>
      </w:pPr>
      <w:r w:rsidRPr="004708CF">
        <w:rPr>
          <w:rFonts w:ascii="TheMix C5 SemiLight" w:eastAsia="Times New Roman" w:hAnsi="TheMix C5 SemiLight" w:cstheme="minorHAnsi"/>
          <w:b/>
          <w:bCs/>
          <w:color w:val="FF0000"/>
          <w:lang w:eastAsia="cs-CZ"/>
        </w:rPr>
        <w:t>Neplaťte prosím příspěvky na schůzkách</w:t>
      </w:r>
      <w:r w:rsidR="005D15CC" w:rsidRPr="004708CF">
        <w:rPr>
          <w:rFonts w:ascii="TheMix C5 SemiLight" w:eastAsia="Times New Roman" w:hAnsi="TheMix C5 SemiLight" w:cstheme="minorHAnsi"/>
          <w:b/>
          <w:bCs/>
          <w:color w:val="FF0000"/>
          <w:lang w:eastAsia="cs-CZ"/>
        </w:rPr>
        <w:t>,</w:t>
      </w:r>
      <w:r w:rsidRPr="004708CF">
        <w:rPr>
          <w:rFonts w:ascii="TheMix C5 SemiLight" w:eastAsia="Times New Roman" w:hAnsi="TheMix C5 SemiLight" w:cstheme="minorHAnsi"/>
          <w:b/>
          <w:bCs/>
          <w:color w:val="FF0000"/>
          <w:lang w:eastAsia="cs-CZ"/>
        </w:rPr>
        <w:t xml:space="preserve"> ani je neposílejte po dětech!</w:t>
      </w:r>
    </w:p>
    <w:p w14:paraId="3B14A879" w14:textId="77777777" w:rsidR="00785822" w:rsidRPr="004708CF" w:rsidRDefault="00785822" w:rsidP="0000280E">
      <w:pPr>
        <w:autoSpaceDE w:val="0"/>
        <w:autoSpaceDN w:val="0"/>
        <w:adjustRightInd w:val="0"/>
        <w:spacing w:after="0" w:line="240" w:lineRule="auto"/>
        <w:rPr>
          <w:rFonts w:ascii="TheMix C5 SemiLight" w:hAnsi="TheMix C5 SemiLight"/>
        </w:rPr>
      </w:pPr>
    </w:p>
    <w:p w14:paraId="38E7CF9E" w14:textId="02EB5C7F" w:rsidR="00FF62E2" w:rsidRPr="004708CF" w:rsidRDefault="00FF62E2" w:rsidP="00FF62E2">
      <w:pPr>
        <w:pBdr>
          <w:bottom w:val="single" w:sz="4" w:space="1" w:color="auto"/>
        </w:pBdr>
        <w:autoSpaceDE w:val="0"/>
        <w:autoSpaceDN w:val="0"/>
        <w:adjustRightInd w:val="0"/>
        <w:spacing w:after="0" w:line="240" w:lineRule="auto"/>
        <w:rPr>
          <w:rFonts w:ascii="TheMix C5 SemiLight" w:hAnsi="TheMix C5 SemiLight"/>
          <w:b/>
        </w:rPr>
      </w:pPr>
      <w:r w:rsidRPr="004708CF">
        <w:rPr>
          <w:rFonts w:ascii="TheMix C5 SemiLight" w:hAnsi="TheMix C5 SemiLight"/>
          <w:b/>
        </w:rPr>
        <w:t>4.    Členská karta Junáka – českého skauta</w:t>
      </w:r>
    </w:p>
    <w:p w14:paraId="01B959A0" w14:textId="25C5A692" w:rsidR="00FF62E2" w:rsidRPr="004708CF" w:rsidRDefault="00FF62E2" w:rsidP="00FF62E2">
      <w:pPr>
        <w:spacing w:before="120" w:after="120" w:line="240" w:lineRule="auto"/>
        <w:jc w:val="both"/>
        <w:rPr>
          <w:rFonts w:ascii="TheMix C5 SemiLight" w:eastAsia="Times New Roman" w:hAnsi="TheMix C5 SemiLight" w:cstheme="minorHAnsi"/>
          <w:lang w:eastAsia="cs-CZ"/>
        </w:rPr>
      </w:pPr>
      <w:r w:rsidRPr="004708CF">
        <w:rPr>
          <w:rFonts w:ascii="TheMix C5 SemiLight" w:eastAsia="Times New Roman" w:hAnsi="TheMix C5 SemiLight" w:cstheme="minorHAnsi"/>
          <w:color w:val="000000"/>
          <w:lang w:eastAsia="cs-CZ"/>
        </w:rPr>
        <w:t xml:space="preserve">Při registraci je možné dětem pořídit skautské členské karty s platností 3 roky. Jedná se o plastovou kartičku s fotkou, jménem a věkem dítěte. Členské kartičky jsou zapojené do slevové sítě Evropské karty mládeže (EYCA, </w:t>
      </w:r>
      <w:hyperlink r:id="rId8" w:history="1">
        <w:r w:rsidRPr="004708CF">
          <w:rPr>
            <w:rStyle w:val="Hypertextovodkaz"/>
            <w:rFonts w:ascii="TheMix C5 SemiLight" w:eastAsia="Times New Roman" w:hAnsi="TheMix C5 SemiLight" w:cstheme="minorHAnsi"/>
            <w:lang w:eastAsia="cs-CZ"/>
          </w:rPr>
          <w:t>www.eyca.cz</w:t>
        </w:r>
      </w:hyperlink>
      <w:r w:rsidRPr="004708CF">
        <w:rPr>
          <w:rFonts w:ascii="TheMix C5 SemiLight" w:eastAsia="Times New Roman" w:hAnsi="TheMix C5 SemiLight" w:cstheme="minorHAnsi"/>
          <w:color w:val="000000"/>
          <w:lang w:eastAsia="cs-CZ"/>
        </w:rPr>
        <w:t>). U starších dětí při dodání potvrzení o studiu budou fungovat i jako standardní studentská karta (obdoba ISIC karty), ale pak pouze s roční platností. Kartička je tedy zvláště u starších dětí výhodná k uplatnění různých slev v rámci sítě karet EYCA. U mladších pak kartičku většina dopravců uznává jako doklad prokazující věk dítěte a jeho nárok na zlevněné jízdné (jinak vyžadují kartu dopravce či cestovní pas). Kartička je dobrovolná, její cena bude v případě zájmu uhrazena z členského příspěvku.</w:t>
      </w:r>
    </w:p>
    <w:p w14:paraId="3EAFEDC5" w14:textId="31A3AB4A" w:rsidR="00FF62E2" w:rsidRPr="004708CF" w:rsidRDefault="00FF62E2" w:rsidP="00FF62E2">
      <w:pPr>
        <w:spacing w:before="120" w:after="120" w:line="240" w:lineRule="auto"/>
        <w:jc w:val="both"/>
        <w:rPr>
          <w:rFonts w:ascii="TheMix C5 SemiLight" w:eastAsia="Times New Roman" w:hAnsi="TheMix C5 SemiLight" w:cstheme="minorHAnsi"/>
          <w:lang w:eastAsia="cs-CZ"/>
        </w:rPr>
      </w:pPr>
      <w:r w:rsidRPr="004708CF">
        <w:rPr>
          <w:rFonts w:ascii="TheMix C5 SemiLight" w:eastAsia="Times New Roman" w:hAnsi="TheMix C5 SemiLight" w:cstheme="minorHAnsi"/>
          <w:color w:val="000000"/>
          <w:lang w:eastAsia="cs-CZ"/>
        </w:rPr>
        <w:t xml:space="preserve">V případě, že budete mít zájem o členskou kartu, je potřeba sdělit tuto skutečnost do konce prosince </w:t>
      </w:r>
      <w:r w:rsidR="004708CF">
        <w:rPr>
          <w:rFonts w:ascii="TheMix C5 SemiLight" w:eastAsia="Times New Roman" w:hAnsi="TheMix C5 SemiLight" w:cstheme="minorHAnsi"/>
          <w:color w:val="000000"/>
          <w:lang w:eastAsia="cs-CZ"/>
        </w:rPr>
        <w:t>20XX</w:t>
      </w:r>
      <w:r w:rsidRPr="004708CF">
        <w:rPr>
          <w:rFonts w:ascii="TheMix C5 SemiLight" w:eastAsia="Times New Roman" w:hAnsi="TheMix C5 SemiLight" w:cstheme="minorHAnsi"/>
          <w:color w:val="000000"/>
          <w:lang w:eastAsia="cs-CZ"/>
        </w:rPr>
        <w:t xml:space="preserve"> vedoucímu oddílu a dodat mu portrétovou fotografii dítěte v digitální podobě. Fotografii musí vedoucí následně uložit do Informačního systému Junáka, odkud jsou čerpány údaje pro členskou kartu.</w:t>
      </w:r>
    </w:p>
    <w:p w14:paraId="7E418392" w14:textId="77777777" w:rsidR="00FF62E2" w:rsidRPr="004708CF" w:rsidRDefault="00FF62E2" w:rsidP="00FF62E2">
      <w:pPr>
        <w:spacing w:after="120" w:line="240" w:lineRule="auto"/>
        <w:jc w:val="both"/>
        <w:rPr>
          <w:rFonts w:ascii="TheMix C5 SemiLight" w:eastAsia="Times New Roman" w:hAnsi="TheMix C5 SemiLight" w:cstheme="minorHAnsi"/>
          <w:lang w:eastAsia="cs-CZ"/>
        </w:rPr>
      </w:pPr>
      <w:r w:rsidRPr="004708CF">
        <w:rPr>
          <w:rFonts w:ascii="TheMix C5 SemiLight" w:eastAsia="Times New Roman" w:hAnsi="TheMix C5 SemiLight" w:cstheme="minorHAnsi"/>
          <w:b/>
          <w:bCs/>
          <w:color w:val="000000"/>
          <w:lang w:eastAsia="cs-CZ"/>
        </w:rPr>
        <w:t>Technické parametry fotografie:</w:t>
      </w:r>
    </w:p>
    <w:p w14:paraId="32616330" w14:textId="77777777" w:rsidR="00FF62E2" w:rsidRPr="004708CF" w:rsidRDefault="00FF62E2" w:rsidP="00FF62E2">
      <w:pPr>
        <w:numPr>
          <w:ilvl w:val="0"/>
          <w:numId w:val="4"/>
        </w:numPr>
        <w:spacing w:after="0" w:line="240" w:lineRule="auto"/>
        <w:jc w:val="both"/>
        <w:textAlignment w:val="baseline"/>
        <w:rPr>
          <w:rFonts w:ascii="TheMix C5 SemiLight" w:eastAsia="Times New Roman" w:hAnsi="TheMix C5 SemiLight" w:cstheme="minorHAnsi"/>
          <w:color w:val="000000"/>
          <w:lang w:eastAsia="cs-CZ"/>
        </w:rPr>
      </w:pPr>
      <w:r w:rsidRPr="004708CF">
        <w:rPr>
          <w:rFonts w:ascii="TheMix C5 SemiLight" w:eastAsia="Times New Roman" w:hAnsi="TheMix C5 SemiLight" w:cstheme="minorHAnsi"/>
          <w:color w:val="000000"/>
          <w:lang w:eastAsia="cs-CZ"/>
        </w:rPr>
        <w:t>formát JPEG</w:t>
      </w:r>
    </w:p>
    <w:p w14:paraId="5D26F8AF" w14:textId="77777777" w:rsidR="00FF62E2" w:rsidRPr="004708CF" w:rsidRDefault="00FF62E2" w:rsidP="00FF62E2">
      <w:pPr>
        <w:numPr>
          <w:ilvl w:val="0"/>
          <w:numId w:val="4"/>
        </w:numPr>
        <w:spacing w:after="0" w:line="240" w:lineRule="auto"/>
        <w:jc w:val="both"/>
        <w:textAlignment w:val="baseline"/>
        <w:rPr>
          <w:rFonts w:ascii="TheMix C5 SemiLight" w:eastAsia="Times New Roman" w:hAnsi="TheMix C5 SemiLight" w:cstheme="minorHAnsi"/>
          <w:color w:val="000000"/>
          <w:lang w:eastAsia="cs-CZ"/>
        </w:rPr>
      </w:pPr>
      <w:r w:rsidRPr="004708CF">
        <w:rPr>
          <w:rFonts w:ascii="TheMix C5 SemiLight" w:eastAsia="Times New Roman" w:hAnsi="TheMix C5 SemiLight" w:cstheme="minorHAnsi"/>
          <w:color w:val="000000"/>
          <w:lang w:eastAsia="cs-CZ"/>
        </w:rPr>
        <w:t>velikost 4,5 × 3,5 cm při 300 DPI (bude se kontrolovat automaticky a u větších fotografií s nižším DPI se formát automaticky konvertuje na vyhovující)</w:t>
      </w:r>
    </w:p>
    <w:p w14:paraId="0808B0A4" w14:textId="77777777" w:rsidR="00785822" w:rsidRPr="004708CF" w:rsidRDefault="00785822" w:rsidP="0000280E">
      <w:pPr>
        <w:autoSpaceDE w:val="0"/>
        <w:autoSpaceDN w:val="0"/>
        <w:adjustRightInd w:val="0"/>
        <w:spacing w:after="0" w:line="240" w:lineRule="auto"/>
        <w:rPr>
          <w:rFonts w:ascii="TheMix C5 SemiLight" w:hAnsi="TheMix C5 SemiLight" w:cstheme="minorHAnsi"/>
        </w:rPr>
      </w:pPr>
    </w:p>
    <w:p w14:paraId="49AF2011" w14:textId="27CD2010" w:rsidR="00FF62E2" w:rsidRPr="004708CF" w:rsidRDefault="00FF62E2" w:rsidP="00FF62E2">
      <w:pPr>
        <w:pBdr>
          <w:bottom w:val="single" w:sz="4" w:space="1" w:color="auto"/>
        </w:pBdr>
        <w:autoSpaceDE w:val="0"/>
        <w:autoSpaceDN w:val="0"/>
        <w:adjustRightInd w:val="0"/>
        <w:spacing w:after="0" w:line="240" w:lineRule="auto"/>
        <w:rPr>
          <w:rFonts w:ascii="TheMix C5 SemiLight" w:hAnsi="TheMix C5 SemiLight"/>
          <w:b/>
        </w:rPr>
      </w:pPr>
      <w:r w:rsidRPr="004708CF">
        <w:rPr>
          <w:rFonts w:ascii="TheMix C5 SemiLight" w:hAnsi="TheMix C5 SemiLight"/>
          <w:b/>
        </w:rPr>
        <w:t>5.    Kontrola údajů o členech</w:t>
      </w:r>
    </w:p>
    <w:p w14:paraId="676FB69C" w14:textId="2734CC99" w:rsidR="00FF62E2" w:rsidRPr="004708CF" w:rsidRDefault="00FF62E2" w:rsidP="00FF62E2">
      <w:pPr>
        <w:spacing w:before="120" w:after="120" w:line="240" w:lineRule="auto"/>
        <w:jc w:val="both"/>
        <w:rPr>
          <w:rFonts w:ascii="TheMix C5 SemiLight" w:eastAsia="Times New Roman" w:hAnsi="TheMix C5 SemiLight" w:cstheme="minorHAnsi"/>
          <w:lang w:eastAsia="cs-CZ"/>
        </w:rPr>
      </w:pPr>
      <w:r w:rsidRPr="004708CF">
        <w:rPr>
          <w:rFonts w:ascii="TheMix C5 SemiLight" w:eastAsia="Times New Roman" w:hAnsi="TheMix C5 SemiLight" w:cstheme="minorHAnsi"/>
          <w:color w:val="000000"/>
          <w:lang w:eastAsia="cs-CZ"/>
        </w:rPr>
        <w:t>Pokud jsme od Vás dosud nedostali vyplněnou přihlášku do oddílu, najdete ji v e-mailu spolu s tímto dopisem. Prosím o její vyplnění a rychlé navrácení vedoucímu oddílu.</w:t>
      </w:r>
    </w:p>
    <w:p w14:paraId="43BD7E5A" w14:textId="77777777" w:rsidR="00FF62E2" w:rsidRPr="004708CF" w:rsidRDefault="00FF62E2" w:rsidP="00FF62E2">
      <w:pPr>
        <w:spacing w:after="0" w:line="240" w:lineRule="auto"/>
        <w:jc w:val="both"/>
        <w:rPr>
          <w:rFonts w:ascii="TheMix C5 SemiLight" w:eastAsia="Times New Roman" w:hAnsi="TheMix C5 SemiLight" w:cstheme="minorHAnsi"/>
          <w:lang w:eastAsia="cs-CZ"/>
        </w:rPr>
      </w:pPr>
      <w:r w:rsidRPr="004708CF">
        <w:rPr>
          <w:rFonts w:ascii="TheMix C5 SemiLight" w:eastAsia="Times New Roman" w:hAnsi="TheMix C5 SemiLight" w:cstheme="minorHAnsi"/>
          <w:color w:val="000000"/>
          <w:lang w:eastAsia="cs-CZ"/>
        </w:rPr>
        <w:lastRenderedPageBreak/>
        <w:t>Pokud od Vás již přihlášku máme, nezapomeňte prosím uvědomit vedoucího oddílu, došlo-li u Vás k nějaké změně (kontaktní údaje, bydliště, zdravotní pojišťovna dítěte atp.)</w:t>
      </w:r>
    </w:p>
    <w:p w14:paraId="3E42384C" w14:textId="77777777" w:rsidR="00FF62E2" w:rsidRPr="004708CF" w:rsidRDefault="00FF62E2" w:rsidP="00FF62E2">
      <w:pPr>
        <w:spacing w:after="240" w:line="240" w:lineRule="auto"/>
        <w:rPr>
          <w:rFonts w:ascii="TheMix C5 SemiLight" w:eastAsia="Times New Roman" w:hAnsi="TheMix C5 SemiLight" w:cstheme="minorHAnsi"/>
          <w:color w:val="000000"/>
          <w:lang w:eastAsia="cs-CZ"/>
        </w:rPr>
      </w:pPr>
      <w:r w:rsidRPr="004708CF">
        <w:rPr>
          <w:rFonts w:ascii="TheMix C5 SemiLight" w:eastAsia="Times New Roman" w:hAnsi="TheMix C5 SemiLight" w:cstheme="minorHAnsi"/>
          <w:lang w:eastAsia="cs-CZ"/>
        </w:rPr>
        <w:br/>
      </w:r>
    </w:p>
    <w:p w14:paraId="717BA583" w14:textId="0D768EB5" w:rsidR="00FF62E2" w:rsidRPr="004708CF" w:rsidRDefault="00FF62E2" w:rsidP="00FF62E2">
      <w:pPr>
        <w:spacing w:after="240" w:line="240" w:lineRule="auto"/>
        <w:rPr>
          <w:rFonts w:ascii="TheMix C5 SemiLight" w:eastAsia="Times New Roman" w:hAnsi="TheMix C5 SemiLight" w:cstheme="minorHAnsi"/>
          <w:lang w:eastAsia="cs-CZ"/>
        </w:rPr>
      </w:pPr>
      <w:r w:rsidRPr="004708CF">
        <w:rPr>
          <w:rFonts w:ascii="TheMix C5 SemiLight" w:eastAsia="Times New Roman" w:hAnsi="TheMix C5 SemiLight" w:cstheme="minorHAnsi"/>
          <w:color w:val="000000"/>
          <w:lang w:eastAsia="cs-CZ"/>
        </w:rPr>
        <w:t>Děkujeme za Vaši důvěru a těšíme se na Vás a Vaše děti i v příštím roce.</w:t>
      </w:r>
    </w:p>
    <w:p w14:paraId="09B7BC52" w14:textId="77777777" w:rsidR="00785822" w:rsidRPr="004708CF" w:rsidRDefault="00785822" w:rsidP="0000280E">
      <w:pPr>
        <w:autoSpaceDE w:val="0"/>
        <w:autoSpaceDN w:val="0"/>
        <w:adjustRightInd w:val="0"/>
        <w:spacing w:after="0" w:line="240" w:lineRule="auto"/>
        <w:rPr>
          <w:rFonts w:ascii="TheMix C5 SemiLight" w:hAnsi="TheMix C5 SemiLight" w:cstheme="minorHAnsi"/>
        </w:rPr>
      </w:pPr>
    </w:p>
    <w:p w14:paraId="1E6993E4" w14:textId="77777777" w:rsidR="00785822" w:rsidRPr="004708CF" w:rsidRDefault="00785822" w:rsidP="0000280E">
      <w:pPr>
        <w:autoSpaceDE w:val="0"/>
        <w:autoSpaceDN w:val="0"/>
        <w:adjustRightInd w:val="0"/>
        <w:spacing w:after="0" w:line="240" w:lineRule="auto"/>
        <w:rPr>
          <w:rFonts w:ascii="TheMix C5 SemiLight" w:hAnsi="TheMix C5 SemiLight" w:cstheme="minorHAnsi"/>
        </w:rPr>
      </w:pPr>
    </w:p>
    <w:p w14:paraId="535B52F1" w14:textId="77777777" w:rsidR="00785822" w:rsidRPr="004708CF" w:rsidRDefault="00785822" w:rsidP="0000280E">
      <w:pPr>
        <w:autoSpaceDE w:val="0"/>
        <w:autoSpaceDN w:val="0"/>
        <w:adjustRightInd w:val="0"/>
        <w:spacing w:after="0" w:line="240" w:lineRule="auto"/>
        <w:rPr>
          <w:rFonts w:ascii="TheMix C5 SemiLight" w:hAnsi="TheMix C5 SemiLight" w:cstheme="minorHAnsi"/>
        </w:rPr>
      </w:pPr>
    </w:p>
    <w:p w14:paraId="539D2D4D" w14:textId="449A3CFB" w:rsidR="00031C2D" w:rsidRPr="004708CF" w:rsidRDefault="003C3724" w:rsidP="0000280E">
      <w:pPr>
        <w:autoSpaceDE w:val="0"/>
        <w:autoSpaceDN w:val="0"/>
        <w:adjustRightInd w:val="0"/>
        <w:spacing w:after="0" w:line="240" w:lineRule="auto"/>
        <w:rPr>
          <w:rFonts w:ascii="TheMix C5 SemiLight" w:hAnsi="TheMix C5 SemiLight"/>
          <w:i/>
        </w:rPr>
      </w:pPr>
      <w:proofErr w:type="gramStart"/>
      <w:r w:rsidRPr="004708CF">
        <w:rPr>
          <w:rFonts w:ascii="TheMix C5 SemiLight" w:hAnsi="TheMix C5 SemiLight"/>
        </w:rPr>
        <w:t>...</w:t>
      </w:r>
      <w:r w:rsidR="006C6598" w:rsidRPr="004708CF">
        <w:rPr>
          <w:rFonts w:ascii="TheMix C5 SemiLight" w:hAnsi="TheMix C5 SemiLight"/>
        </w:rPr>
        <w:br/>
      </w:r>
      <w:r w:rsidR="0000280E" w:rsidRPr="004708CF">
        <w:rPr>
          <w:rFonts w:ascii="TheMix C5 SemiLight" w:hAnsi="TheMix C5 SemiLight"/>
          <w:i/>
        </w:rPr>
        <w:t>vedoucí</w:t>
      </w:r>
      <w:proofErr w:type="gramEnd"/>
      <w:r w:rsidR="0000280E" w:rsidRPr="004708CF">
        <w:rPr>
          <w:rFonts w:ascii="TheMix C5 SemiLight" w:hAnsi="TheMix C5 SemiLight"/>
          <w:i/>
        </w:rPr>
        <w:t xml:space="preserve"> střediska</w:t>
      </w:r>
    </w:p>
    <w:sectPr w:rsidR="00031C2D" w:rsidRPr="004708CF" w:rsidSect="00994EAB">
      <w:headerReference w:type="default" r:id="rId9"/>
      <w:footerReference w:type="default" r:id="rId10"/>
      <w:headerReference w:type="first" r:id="rId11"/>
      <w:footerReference w:type="first" r:id="rId12"/>
      <w:pgSz w:w="11906" w:h="16838"/>
      <w:pgMar w:top="3260" w:right="567" w:bottom="2693" w:left="3260" w:header="567"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9C9E7" w14:textId="77777777" w:rsidR="004E15D4" w:rsidRDefault="004E15D4" w:rsidP="00115559">
      <w:pPr>
        <w:spacing w:after="0" w:line="240" w:lineRule="auto"/>
      </w:pPr>
      <w:r>
        <w:separator/>
      </w:r>
    </w:p>
  </w:endnote>
  <w:endnote w:type="continuationSeparator" w:id="0">
    <w:p w14:paraId="0585A389" w14:textId="77777777" w:rsidR="004E15D4" w:rsidRDefault="004E15D4" w:rsidP="00115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heMix C5 SemiLight">
    <w:altName w:val="Calibri"/>
    <w:panose1 w:val="020B0402050302020203"/>
    <w:charset w:val="00"/>
    <w:family w:val="swiss"/>
    <w:notTrueType/>
    <w:pitch w:val="variable"/>
    <w:sig w:usb0="A00000FF" w:usb1="5000F0FB" w:usb2="00000000" w:usb3="00000000" w:csb0="00000193" w:csb1="00000000"/>
  </w:font>
  <w:font w:name="TheMix C5 Bold">
    <w:altName w:val="Calibri"/>
    <w:panose1 w:val="020B0702050302020203"/>
    <w:charset w:val="00"/>
    <w:family w:val="swiss"/>
    <w:notTrueType/>
    <w:pitch w:val="variable"/>
    <w:sig w:usb0="A00000FF" w:usb1="5000F0FB" w:usb2="00000000" w:usb3="00000000" w:csb0="000001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0627B" w14:textId="6F45B158" w:rsidR="00994EAB" w:rsidRDefault="00624D00" w:rsidP="00624D00">
    <w:pPr>
      <w:pStyle w:val="Zpat"/>
      <w:tabs>
        <w:tab w:val="clear" w:pos="4536"/>
        <w:tab w:val="clear" w:pos="9072"/>
        <w:tab w:val="center" w:pos="3261"/>
        <w:tab w:val="right" w:pos="8080"/>
      </w:tabs>
      <w:jc w:val="center"/>
    </w:pPr>
    <w:r>
      <w:rPr>
        <w:noProof/>
        <w:lang w:val="en-US"/>
      </w:rPr>
      <w:drawing>
        <wp:anchor distT="0" distB="0" distL="114300" distR="114300" simplePos="0" relativeHeight="251667456" behindDoc="0" locked="0" layoutInCell="1" allowOverlap="1" wp14:anchorId="72E30433" wp14:editId="5FB1766D">
          <wp:simplePos x="0" y="0"/>
          <wp:positionH relativeFrom="margin">
            <wp:posOffset>-1823720</wp:posOffset>
          </wp:positionH>
          <wp:positionV relativeFrom="paragraph">
            <wp:posOffset>-883920</wp:posOffset>
          </wp:positionV>
          <wp:extent cx="7117715" cy="1134110"/>
          <wp:effectExtent l="0" t="0" r="6985" b="8890"/>
          <wp:wrapSquare wrapText="bothSides"/>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ryPapir.emf"/>
                  <pic:cNvPicPr/>
                </pic:nvPicPr>
                <pic:blipFill>
                  <a:blip r:embed="rId1">
                    <a:extLst>
                      <a:ext uri="{28A0092B-C50C-407E-A947-70E740481C1C}">
                        <a14:useLocalDpi xmlns:a14="http://schemas.microsoft.com/office/drawing/2010/main" val="0"/>
                      </a:ext>
                    </a:extLst>
                  </a:blip>
                  <a:stretch>
                    <a:fillRect/>
                  </a:stretch>
                </pic:blipFill>
                <pic:spPr>
                  <a:xfrm>
                    <a:off x="0" y="0"/>
                    <a:ext cx="7117715" cy="1134110"/>
                  </a:xfrm>
                  <a:prstGeom prst="rect">
                    <a:avLst/>
                  </a:prstGeom>
                </pic:spPr>
              </pic:pic>
            </a:graphicData>
          </a:graphic>
          <wp14:sizeRelH relativeFrom="page">
            <wp14:pctWidth>0</wp14:pctWidth>
          </wp14:sizeRelH>
          <wp14:sizeRelV relativeFrom="page">
            <wp14:pctHeight>0</wp14:pctHeight>
          </wp14:sizeRelV>
        </wp:anchor>
      </w:drawing>
    </w:r>
    <w:r w:rsidR="00994EAB">
      <w:rPr>
        <w:noProof/>
        <w:lang w:val="en-US"/>
      </w:rPr>
      <mc:AlternateContent>
        <mc:Choice Requires="wps">
          <w:drawing>
            <wp:anchor distT="0" distB="0" distL="114300" distR="114300" simplePos="0" relativeHeight="251664384" behindDoc="0" locked="1" layoutInCell="1" allowOverlap="1" wp14:anchorId="27F8FE43" wp14:editId="7CAEF621">
              <wp:simplePos x="0" y="0"/>
              <wp:positionH relativeFrom="page">
                <wp:posOffset>360045</wp:posOffset>
              </wp:positionH>
              <wp:positionV relativeFrom="page">
                <wp:posOffset>3528695</wp:posOffset>
              </wp:positionV>
              <wp:extent cx="1440000" cy="5040000"/>
              <wp:effectExtent l="0" t="0" r="8255" b="8255"/>
              <wp:wrapNone/>
              <wp:docPr id="2" name="Textové pole 2"/>
              <wp:cNvGraphicFramePr/>
              <a:graphic xmlns:a="http://schemas.openxmlformats.org/drawingml/2006/main">
                <a:graphicData uri="http://schemas.microsoft.com/office/word/2010/wordprocessingShape">
                  <wps:wsp>
                    <wps:cNvSpPr txBox="1"/>
                    <wps:spPr>
                      <a:xfrm>
                        <a:off x="0" y="0"/>
                        <a:ext cx="1440000" cy="5040000"/>
                      </a:xfrm>
                      <a:prstGeom prst="rect">
                        <a:avLst/>
                      </a:prstGeom>
                      <a:noFill/>
                      <a:ln w="6350">
                        <a:noFill/>
                      </a:ln>
                    </wps:spPr>
                    <wps:txbx>
                      <w:txbxContent>
                        <w:p w14:paraId="7C551C28" w14:textId="77777777" w:rsidR="00994EAB" w:rsidRPr="007977E9" w:rsidRDefault="00994EAB" w:rsidP="00994EAB">
                          <w:pPr>
                            <w:spacing w:after="0" w:line="240" w:lineRule="auto"/>
                            <w:rPr>
                              <w:rFonts w:ascii="TheMix C5 SemiLight" w:hAnsi="TheMix C5 SemiLight"/>
                              <w:i/>
                              <w:sz w:val="16"/>
                              <w:szCs w:val="16"/>
                            </w:rPr>
                          </w:pPr>
                        </w:p>
                        <w:p w14:paraId="6826378B" w14:textId="77777777" w:rsidR="00994EAB" w:rsidRPr="007977E9" w:rsidRDefault="00994EAB" w:rsidP="00994EAB">
                          <w:pPr>
                            <w:spacing w:after="0" w:line="240" w:lineRule="auto"/>
                            <w:rPr>
                              <w:rFonts w:ascii="TheMix C5 SemiLight" w:hAnsi="TheMix C5 SemiLight"/>
                              <w:sz w:val="16"/>
                              <w:szCs w:val="16"/>
                            </w:rPr>
                          </w:pPr>
                        </w:p>
                        <w:p w14:paraId="1D2DCA02" w14:textId="77777777" w:rsidR="00994EAB" w:rsidRPr="007977E9" w:rsidRDefault="00994EAB" w:rsidP="00994EAB">
                          <w:pPr>
                            <w:spacing w:after="0" w:line="240" w:lineRule="auto"/>
                            <w:rPr>
                              <w:rFonts w:ascii="TheMix C5 SemiLight" w:hAnsi="TheMix C5 SemiLight"/>
                              <w:sz w:val="16"/>
                              <w:szCs w:val="16"/>
                            </w:rPr>
                          </w:pPr>
                        </w:p>
                        <w:p w14:paraId="00AB6188" w14:textId="77777777" w:rsidR="00994EAB" w:rsidRPr="007977E9" w:rsidRDefault="00994EAB" w:rsidP="00994EAB">
                          <w:pPr>
                            <w:spacing w:after="0" w:line="240" w:lineRule="auto"/>
                            <w:rPr>
                              <w:rFonts w:ascii="TheMix C5 SemiLight" w:hAnsi="TheMix C5 SemiLight"/>
                              <w:sz w:val="16"/>
                              <w:szCs w:val="16"/>
                            </w:rPr>
                          </w:pPr>
                        </w:p>
                        <w:p w14:paraId="49C957BA" w14:textId="77777777" w:rsidR="00994EAB" w:rsidRPr="007977E9" w:rsidRDefault="00994EAB" w:rsidP="00994EAB">
                          <w:pPr>
                            <w:spacing w:after="0" w:line="240" w:lineRule="auto"/>
                            <w:rPr>
                              <w:rFonts w:ascii="TheMix C5 Bold" w:hAnsi="TheMix C5 Bold"/>
                              <w:i/>
                              <w:sz w:val="16"/>
                              <w:szCs w:val="16"/>
                            </w:rPr>
                          </w:pPr>
                          <w:r w:rsidRPr="007977E9">
                            <w:rPr>
                              <w:rFonts w:ascii="TheMix C5 Bold" w:hAnsi="TheMix C5 Bold"/>
                              <w:i/>
                              <w:sz w:val="16"/>
                              <w:szCs w:val="16"/>
                            </w:rPr>
                            <w:t>Strana</w:t>
                          </w:r>
                        </w:p>
                        <w:p w14:paraId="4C3752B0" w14:textId="216F3192" w:rsidR="00994EAB" w:rsidRPr="007977E9" w:rsidRDefault="00994EAB" w:rsidP="00994EAB">
                          <w:pPr>
                            <w:spacing w:after="0" w:line="240" w:lineRule="auto"/>
                            <w:rPr>
                              <w:rFonts w:ascii="TheMix C5 SemiLight" w:hAnsi="TheMix C5 SemiLight"/>
                              <w:bCs/>
                              <w:sz w:val="16"/>
                              <w:szCs w:val="16"/>
                            </w:rPr>
                          </w:pPr>
                          <w:r w:rsidRPr="007977E9">
                            <w:rPr>
                              <w:rFonts w:ascii="TheMix C5 SemiLight" w:hAnsi="TheMix C5 SemiLight"/>
                              <w:bCs/>
                              <w:sz w:val="16"/>
                              <w:szCs w:val="16"/>
                            </w:rPr>
                            <w:fldChar w:fldCharType="begin"/>
                          </w:r>
                          <w:r w:rsidRPr="007977E9">
                            <w:rPr>
                              <w:rFonts w:ascii="TheMix C5 SemiLight" w:hAnsi="TheMix C5 SemiLight"/>
                              <w:bCs/>
                              <w:sz w:val="16"/>
                              <w:szCs w:val="16"/>
                            </w:rPr>
                            <w:instrText>PAGE  \* Arabic  \* MERGEFORMAT</w:instrText>
                          </w:r>
                          <w:r w:rsidRPr="007977E9">
                            <w:rPr>
                              <w:rFonts w:ascii="TheMix C5 SemiLight" w:hAnsi="TheMix C5 SemiLight"/>
                              <w:bCs/>
                              <w:sz w:val="16"/>
                              <w:szCs w:val="16"/>
                            </w:rPr>
                            <w:fldChar w:fldCharType="separate"/>
                          </w:r>
                          <w:r w:rsidR="004708CF">
                            <w:rPr>
                              <w:rFonts w:ascii="TheMix C5 SemiLight" w:hAnsi="TheMix C5 SemiLight"/>
                              <w:bCs/>
                              <w:noProof/>
                              <w:sz w:val="16"/>
                              <w:szCs w:val="16"/>
                            </w:rPr>
                            <w:t>2</w:t>
                          </w:r>
                          <w:r w:rsidRPr="007977E9">
                            <w:rPr>
                              <w:rFonts w:ascii="TheMix C5 SemiLight" w:hAnsi="TheMix C5 SemiLight"/>
                              <w:bCs/>
                              <w:sz w:val="16"/>
                              <w:szCs w:val="16"/>
                            </w:rPr>
                            <w:fldChar w:fldCharType="end"/>
                          </w:r>
                          <w:r w:rsidRPr="007977E9">
                            <w:rPr>
                              <w:rFonts w:ascii="TheMix C5 SemiLight" w:hAnsi="TheMix C5 SemiLight"/>
                              <w:sz w:val="16"/>
                              <w:szCs w:val="16"/>
                            </w:rPr>
                            <w:t>/</w:t>
                          </w:r>
                          <w:r w:rsidRPr="007977E9">
                            <w:rPr>
                              <w:rFonts w:ascii="TheMix C5 SemiLight" w:hAnsi="TheMix C5 SemiLight"/>
                              <w:bCs/>
                              <w:sz w:val="16"/>
                              <w:szCs w:val="16"/>
                            </w:rPr>
                            <w:fldChar w:fldCharType="begin"/>
                          </w:r>
                          <w:r w:rsidRPr="007977E9">
                            <w:rPr>
                              <w:rFonts w:ascii="TheMix C5 SemiLight" w:hAnsi="TheMix C5 SemiLight"/>
                              <w:bCs/>
                              <w:sz w:val="16"/>
                              <w:szCs w:val="16"/>
                            </w:rPr>
                            <w:instrText>NUMPAGES  \* Arabic  \* MERGEFORMAT</w:instrText>
                          </w:r>
                          <w:r w:rsidRPr="007977E9">
                            <w:rPr>
                              <w:rFonts w:ascii="TheMix C5 SemiLight" w:hAnsi="TheMix C5 SemiLight"/>
                              <w:bCs/>
                              <w:sz w:val="16"/>
                              <w:szCs w:val="16"/>
                            </w:rPr>
                            <w:fldChar w:fldCharType="separate"/>
                          </w:r>
                          <w:r w:rsidR="004708CF">
                            <w:rPr>
                              <w:rFonts w:ascii="TheMix C5 SemiLight" w:hAnsi="TheMix C5 SemiLight"/>
                              <w:bCs/>
                              <w:noProof/>
                              <w:sz w:val="16"/>
                              <w:szCs w:val="16"/>
                            </w:rPr>
                            <w:t>5</w:t>
                          </w:r>
                          <w:r w:rsidRPr="007977E9">
                            <w:rPr>
                              <w:rFonts w:ascii="TheMix C5 SemiLight" w:hAnsi="TheMix C5 SemiLight"/>
                              <w:bCs/>
                              <w:sz w:val="16"/>
                              <w:szCs w:val="16"/>
                            </w:rPr>
                            <w:fldChar w:fldCharType="end"/>
                          </w:r>
                        </w:p>
                        <w:p w14:paraId="016C0042" w14:textId="77777777" w:rsidR="00994EAB" w:rsidRPr="007977E9" w:rsidRDefault="00994EAB" w:rsidP="00994EAB">
                          <w:pPr>
                            <w:spacing w:after="0" w:line="240" w:lineRule="auto"/>
                            <w:rPr>
                              <w:rFonts w:ascii="TheMix C5 SemiLight" w:hAnsi="TheMix C5 SemiLight"/>
                              <w:bCs/>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8FE43" id="_x0000_t202" coordsize="21600,21600" o:spt="202" path="m,l,21600r21600,l21600,xe">
              <v:stroke joinstyle="miter"/>
              <v:path gradientshapeok="t" o:connecttype="rect"/>
            </v:shapetype>
            <v:shape id="Textové pole 2" o:spid="_x0000_s1026" type="#_x0000_t202" style="position:absolute;left:0;text-align:left;margin-left:28.35pt;margin-top:277.85pt;width:113.4pt;height:39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dKQIAAEcEAAAOAAAAZHJzL2Uyb0RvYy54bWysU8Fu2zAMvQ/YPwi6L3aythiMOEXWIsOA&#10;oC2QFD0rspQIkERNUmJnf7Tv2I+Nku106HYa5oNMidSj+Pg4v+2MJifhgwJb0+mkpERYDo2y+5o+&#10;b1cfPlESIrMN02BFTc8i0NvF+3fz1lViBgfQjfAEQWyoWlfTQ4yuKorAD8KwMAEnLDoleMMibv2+&#10;aDxrEd3oYlaWN0ULvnEeuAgBT+97J11kfCkFj49SBhGJrim+LebV53WX1mIxZ9XeM3dQfHgG+4dX&#10;GKYsJr1A3bPIyNGrP6CM4h4CyDjhYAqQUnGRa8BqpuWbajYH5kSuBckJ7kJT+H+w/OH05Ilqajqj&#10;xDKDLdqKLsLp5w/iQAsySxS1LlQYuXEYG7vP0GGrx/OAh6nyTnqT/lgTQT+Sfb4QjIiEp0tXVyV+&#10;lHD0XZf9BvGL1+vOh/hFgCHJqKnHDmZi2WkdYh86hqRsFlZK69xFbUlb05uP12W+cPEguLaYIxXR&#10;PzZZsdt1Q2U7aM5YmIdeHcHxlcLkaxbiE/MoB3wwSjw+4iI1YBIYLEoO4L//7TzFY5fQS0mL8qpp&#10;+HZkXlCiv1rsX9LiaPjR2I2GPZo7QMVOcXgczyZe8FGPpvRgXlD5y5QFXcxyzFXTOJp3sRc5Tg4X&#10;y2UOQsU5Ftd243iCTvQlKrfdC/Nu4Dtiqx5gFB6r3tDex/bEL48RpMo9SYT2LA48o1pzV4fJSuPw&#10;+z5Hvc7/4hcAAAD//wMAUEsDBBQABgAIAAAAIQDA8GBb4QAAAAsBAAAPAAAAZHJzL2Rvd25yZXYu&#10;eG1sTI/LTsQwDEX3SPxDZCR2TDqPDkNpOkI8dgyPASTYpa1pKxKnStJO+XvMCla25aPr43w7WSNG&#10;9KFzpGA+S0AgVa7uqFHw+nJ3tgERoqZaG0eo4BsDbIvjo1xntTvQM4772AgOoZBpBW2MfSZlqFq0&#10;Osxcj8S7T+etjjz6RtZeHzjcGrlIkrW0uiO+0Ooer1usvvaDVWDeg78vk/gx3jS7+PQoh7fb+YNS&#10;pyfT1SWIiFP8g+FXn9WhYKfSDVQHYRSk63MmuaYpNwwsNssURMnkcnWxAlnk8v8PxQ8AAAD//wMA&#10;UEsBAi0AFAAGAAgAAAAhALaDOJL+AAAA4QEAABMAAAAAAAAAAAAAAAAAAAAAAFtDb250ZW50X1R5&#10;cGVzXS54bWxQSwECLQAUAAYACAAAACEAOP0h/9YAAACUAQAACwAAAAAAAAAAAAAAAAAvAQAAX3Jl&#10;bHMvLnJlbHNQSwECLQAUAAYACAAAACEAVMvhnSkCAABHBAAADgAAAAAAAAAAAAAAAAAuAgAAZHJz&#10;L2Uyb0RvYy54bWxQSwECLQAUAAYACAAAACEAwPBgW+EAAAALAQAADwAAAAAAAAAAAAAAAACDBAAA&#10;ZHJzL2Rvd25yZXYueG1sUEsFBgAAAAAEAAQA8wAAAJEFAAAAAA==&#10;" filled="f" stroked="f" strokeweight=".5pt">
              <v:textbox inset="0,0,0,0">
                <w:txbxContent>
                  <w:p w14:paraId="7C551C28" w14:textId="77777777" w:rsidR="00994EAB" w:rsidRPr="007977E9" w:rsidRDefault="00994EAB" w:rsidP="00994EAB">
                    <w:pPr>
                      <w:spacing w:after="0" w:line="240" w:lineRule="auto"/>
                      <w:rPr>
                        <w:rFonts w:ascii="TheMix C5 SemiLight" w:hAnsi="TheMix C5 SemiLight"/>
                        <w:i/>
                        <w:sz w:val="16"/>
                        <w:szCs w:val="16"/>
                      </w:rPr>
                    </w:pPr>
                  </w:p>
                  <w:p w14:paraId="6826378B" w14:textId="77777777" w:rsidR="00994EAB" w:rsidRPr="007977E9" w:rsidRDefault="00994EAB" w:rsidP="00994EAB">
                    <w:pPr>
                      <w:spacing w:after="0" w:line="240" w:lineRule="auto"/>
                      <w:rPr>
                        <w:rFonts w:ascii="TheMix C5 SemiLight" w:hAnsi="TheMix C5 SemiLight"/>
                        <w:sz w:val="16"/>
                        <w:szCs w:val="16"/>
                      </w:rPr>
                    </w:pPr>
                  </w:p>
                  <w:p w14:paraId="1D2DCA02" w14:textId="77777777" w:rsidR="00994EAB" w:rsidRPr="007977E9" w:rsidRDefault="00994EAB" w:rsidP="00994EAB">
                    <w:pPr>
                      <w:spacing w:after="0" w:line="240" w:lineRule="auto"/>
                      <w:rPr>
                        <w:rFonts w:ascii="TheMix C5 SemiLight" w:hAnsi="TheMix C5 SemiLight"/>
                        <w:sz w:val="16"/>
                        <w:szCs w:val="16"/>
                      </w:rPr>
                    </w:pPr>
                  </w:p>
                  <w:p w14:paraId="00AB6188" w14:textId="77777777" w:rsidR="00994EAB" w:rsidRPr="007977E9" w:rsidRDefault="00994EAB" w:rsidP="00994EAB">
                    <w:pPr>
                      <w:spacing w:after="0" w:line="240" w:lineRule="auto"/>
                      <w:rPr>
                        <w:rFonts w:ascii="TheMix C5 SemiLight" w:hAnsi="TheMix C5 SemiLight"/>
                        <w:sz w:val="16"/>
                        <w:szCs w:val="16"/>
                      </w:rPr>
                    </w:pPr>
                  </w:p>
                  <w:p w14:paraId="49C957BA" w14:textId="77777777" w:rsidR="00994EAB" w:rsidRPr="007977E9" w:rsidRDefault="00994EAB" w:rsidP="00994EAB">
                    <w:pPr>
                      <w:spacing w:after="0" w:line="240" w:lineRule="auto"/>
                      <w:rPr>
                        <w:rFonts w:ascii="TheMix C5 Bold" w:hAnsi="TheMix C5 Bold"/>
                        <w:i/>
                        <w:sz w:val="16"/>
                        <w:szCs w:val="16"/>
                      </w:rPr>
                    </w:pPr>
                    <w:r w:rsidRPr="007977E9">
                      <w:rPr>
                        <w:rFonts w:ascii="TheMix C5 Bold" w:hAnsi="TheMix C5 Bold"/>
                        <w:i/>
                        <w:sz w:val="16"/>
                        <w:szCs w:val="16"/>
                      </w:rPr>
                      <w:t>Strana</w:t>
                    </w:r>
                  </w:p>
                  <w:p w14:paraId="4C3752B0" w14:textId="216F3192" w:rsidR="00994EAB" w:rsidRPr="007977E9" w:rsidRDefault="00994EAB" w:rsidP="00994EAB">
                    <w:pPr>
                      <w:spacing w:after="0" w:line="240" w:lineRule="auto"/>
                      <w:rPr>
                        <w:rFonts w:ascii="TheMix C5 SemiLight" w:hAnsi="TheMix C5 SemiLight"/>
                        <w:bCs/>
                        <w:sz w:val="16"/>
                        <w:szCs w:val="16"/>
                      </w:rPr>
                    </w:pPr>
                    <w:r w:rsidRPr="007977E9">
                      <w:rPr>
                        <w:rFonts w:ascii="TheMix C5 SemiLight" w:hAnsi="TheMix C5 SemiLight"/>
                        <w:bCs/>
                        <w:sz w:val="16"/>
                        <w:szCs w:val="16"/>
                      </w:rPr>
                      <w:fldChar w:fldCharType="begin"/>
                    </w:r>
                    <w:r w:rsidRPr="007977E9">
                      <w:rPr>
                        <w:rFonts w:ascii="TheMix C5 SemiLight" w:hAnsi="TheMix C5 SemiLight"/>
                        <w:bCs/>
                        <w:sz w:val="16"/>
                        <w:szCs w:val="16"/>
                      </w:rPr>
                      <w:instrText>PAGE  \* Arabic  \* MERGEFORMAT</w:instrText>
                    </w:r>
                    <w:r w:rsidRPr="007977E9">
                      <w:rPr>
                        <w:rFonts w:ascii="TheMix C5 SemiLight" w:hAnsi="TheMix C5 SemiLight"/>
                        <w:bCs/>
                        <w:sz w:val="16"/>
                        <w:szCs w:val="16"/>
                      </w:rPr>
                      <w:fldChar w:fldCharType="separate"/>
                    </w:r>
                    <w:r w:rsidR="004708CF">
                      <w:rPr>
                        <w:rFonts w:ascii="TheMix C5 SemiLight" w:hAnsi="TheMix C5 SemiLight"/>
                        <w:bCs/>
                        <w:noProof/>
                        <w:sz w:val="16"/>
                        <w:szCs w:val="16"/>
                      </w:rPr>
                      <w:t>2</w:t>
                    </w:r>
                    <w:r w:rsidRPr="007977E9">
                      <w:rPr>
                        <w:rFonts w:ascii="TheMix C5 SemiLight" w:hAnsi="TheMix C5 SemiLight"/>
                        <w:bCs/>
                        <w:sz w:val="16"/>
                        <w:szCs w:val="16"/>
                      </w:rPr>
                      <w:fldChar w:fldCharType="end"/>
                    </w:r>
                    <w:r w:rsidRPr="007977E9">
                      <w:rPr>
                        <w:rFonts w:ascii="TheMix C5 SemiLight" w:hAnsi="TheMix C5 SemiLight"/>
                        <w:sz w:val="16"/>
                        <w:szCs w:val="16"/>
                      </w:rPr>
                      <w:t>/</w:t>
                    </w:r>
                    <w:r w:rsidRPr="007977E9">
                      <w:rPr>
                        <w:rFonts w:ascii="TheMix C5 SemiLight" w:hAnsi="TheMix C5 SemiLight"/>
                        <w:bCs/>
                        <w:sz w:val="16"/>
                        <w:szCs w:val="16"/>
                      </w:rPr>
                      <w:fldChar w:fldCharType="begin"/>
                    </w:r>
                    <w:r w:rsidRPr="007977E9">
                      <w:rPr>
                        <w:rFonts w:ascii="TheMix C5 SemiLight" w:hAnsi="TheMix C5 SemiLight"/>
                        <w:bCs/>
                        <w:sz w:val="16"/>
                        <w:szCs w:val="16"/>
                      </w:rPr>
                      <w:instrText>NUMPAGES  \* Arabic  \* MERGEFORMAT</w:instrText>
                    </w:r>
                    <w:r w:rsidRPr="007977E9">
                      <w:rPr>
                        <w:rFonts w:ascii="TheMix C5 SemiLight" w:hAnsi="TheMix C5 SemiLight"/>
                        <w:bCs/>
                        <w:sz w:val="16"/>
                        <w:szCs w:val="16"/>
                      </w:rPr>
                      <w:fldChar w:fldCharType="separate"/>
                    </w:r>
                    <w:r w:rsidR="004708CF">
                      <w:rPr>
                        <w:rFonts w:ascii="TheMix C5 SemiLight" w:hAnsi="TheMix C5 SemiLight"/>
                        <w:bCs/>
                        <w:noProof/>
                        <w:sz w:val="16"/>
                        <w:szCs w:val="16"/>
                      </w:rPr>
                      <w:t>5</w:t>
                    </w:r>
                    <w:r w:rsidRPr="007977E9">
                      <w:rPr>
                        <w:rFonts w:ascii="TheMix C5 SemiLight" w:hAnsi="TheMix C5 SemiLight"/>
                        <w:bCs/>
                        <w:sz w:val="16"/>
                        <w:szCs w:val="16"/>
                      </w:rPr>
                      <w:fldChar w:fldCharType="end"/>
                    </w:r>
                  </w:p>
                  <w:p w14:paraId="016C0042" w14:textId="77777777" w:rsidR="00994EAB" w:rsidRPr="007977E9" w:rsidRDefault="00994EAB" w:rsidP="00994EAB">
                    <w:pPr>
                      <w:spacing w:after="0" w:line="240" w:lineRule="auto"/>
                      <w:rPr>
                        <w:rFonts w:ascii="TheMix C5 SemiLight" w:hAnsi="TheMix C5 SemiLight"/>
                        <w:bCs/>
                        <w:sz w:val="16"/>
                        <w:szCs w:val="16"/>
                      </w:rPr>
                    </w:pP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0416" w14:textId="7E04B3AC" w:rsidR="002C2B26" w:rsidRDefault="008B7D81" w:rsidP="00994EAB">
    <w:pPr>
      <w:pStyle w:val="Zpat"/>
      <w:tabs>
        <w:tab w:val="clear" w:pos="4536"/>
        <w:tab w:val="clear" w:pos="9072"/>
        <w:tab w:val="center" w:pos="3260"/>
        <w:tab w:val="right" w:pos="8080"/>
      </w:tabs>
      <w:jc w:val="right"/>
    </w:pPr>
    <w:r>
      <w:rPr>
        <w:noProof/>
        <w:lang w:val="en-US"/>
      </w:rPr>
      <w:drawing>
        <wp:anchor distT="0" distB="0" distL="114300" distR="114300" simplePos="0" relativeHeight="251665408" behindDoc="0" locked="0" layoutInCell="1" allowOverlap="1" wp14:anchorId="5618F8A7" wp14:editId="156DCEF7">
          <wp:simplePos x="0" y="0"/>
          <wp:positionH relativeFrom="margin">
            <wp:posOffset>-1818005</wp:posOffset>
          </wp:positionH>
          <wp:positionV relativeFrom="paragraph">
            <wp:posOffset>-880745</wp:posOffset>
          </wp:positionV>
          <wp:extent cx="7117715" cy="1134110"/>
          <wp:effectExtent l="0" t="0" r="6985" b="889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ryPapir.emf"/>
                  <pic:cNvPicPr/>
                </pic:nvPicPr>
                <pic:blipFill>
                  <a:blip r:embed="rId1">
                    <a:extLst>
                      <a:ext uri="{28A0092B-C50C-407E-A947-70E740481C1C}">
                        <a14:useLocalDpi xmlns:a14="http://schemas.microsoft.com/office/drawing/2010/main" val="0"/>
                      </a:ext>
                    </a:extLst>
                  </a:blip>
                  <a:stretch>
                    <a:fillRect/>
                  </a:stretch>
                </pic:blipFill>
                <pic:spPr>
                  <a:xfrm>
                    <a:off x="0" y="0"/>
                    <a:ext cx="7117715" cy="1134110"/>
                  </a:xfrm>
                  <a:prstGeom prst="rect">
                    <a:avLst/>
                  </a:prstGeom>
                </pic:spPr>
              </pic:pic>
            </a:graphicData>
          </a:graphic>
          <wp14:sizeRelH relativeFrom="page">
            <wp14:pctWidth>0</wp14:pctWidth>
          </wp14:sizeRelH>
          <wp14:sizeRelV relativeFrom="page">
            <wp14:pctHeight>0</wp14:pctHeight>
          </wp14:sizeRelV>
        </wp:anchor>
      </w:drawing>
    </w:r>
    <w:r w:rsidR="007977E9">
      <w:rPr>
        <w:noProof/>
        <w:lang w:val="en-US"/>
      </w:rPr>
      <mc:AlternateContent>
        <mc:Choice Requires="wps">
          <w:drawing>
            <wp:anchor distT="0" distB="0" distL="114300" distR="114300" simplePos="0" relativeHeight="251662336" behindDoc="0" locked="1" layoutInCell="1" allowOverlap="1" wp14:anchorId="5F20759B" wp14:editId="74030CB5">
              <wp:simplePos x="0" y="0"/>
              <wp:positionH relativeFrom="page">
                <wp:posOffset>361950</wp:posOffset>
              </wp:positionH>
              <wp:positionV relativeFrom="page">
                <wp:posOffset>3524250</wp:posOffset>
              </wp:positionV>
              <wp:extent cx="1543050" cy="5039995"/>
              <wp:effectExtent l="0" t="0" r="0" b="8255"/>
              <wp:wrapNone/>
              <wp:docPr id="65" name="Textové pole 65"/>
              <wp:cNvGraphicFramePr/>
              <a:graphic xmlns:a="http://schemas.openxmlformats.org/drawingml/2006/main">
                <a:graphicData uri="http://schemas.microsoft.com/office/word/2010/wordprocessingShape">
                  <wps:wsp>
                    <wps:cNvSpPr txBox="1"/>
                    <wps:spPr>
                      <a:xfrm>
                        <a:off x="0" y="0"/>
                        <a:ext cx="1543050" cy="5039995"/>
                      </a:xfrm>
                      <a:prstGeom prst="rect">
                        <a:avLst/>
                      </a:prstGeom>
                      <a:noFill/>
                      <a:ln w="6350">
                        <a:noFill/>
                      </a:ln>
                    </wps:spPr>
                    <wps:txbx>
                      <w:txbxContent>
                        <w:p w14:paraId="5898EE54" w14:textId="77777777" w:rsidR="0077741D" w:rsidRPr="007977E9" w:rsidRDefault="0077741D" w:rsidP="0077741D">
                          <w:pPr>
                            <w:spacing w:after="0" w:line="240" w:lineRule="auto"/>
                            <w:rPr>
                              <w:rFonts w:ascii="TheMix C5 SemiLight" w:hAnsi="TheMix C5 SemiLight"/>
                              <w:sz w:val="16"/>
                              <w:szCs w:val="16"/>
                            </w:rPr>
                          </w:pPr>
                          <w:r>
                            <w:rPr>
                              <w:rFonts w:ascii="TheMix C5 SemiLight" w:hAnsi="TheMix C5 SemiLight"/>
                              <w:sz w:val="16"/>
                              <w:szCs w:val="16"/>
                            </w:rPr>
                            <w:t>P</w:t>
                          </w:r>
                          <w:r w:rsidRPr="007977E9">
                            <w:rPr>
                              <w:rFonts w:ascii="TheMix C5 SemiLight" w:hAnsi="TheMix C5 SemiLight"/>
                              <w:sz w:val="16"/>
                              <w:szCs w:val="16"/>
                            </w:rPr>
                            <w:t>raha</w:t>
                          </w:r>
                        </w:p>
                        <w:p w14:paraId="7DFBF27D" w14:textId="730D216A" w:rsidR="0077741D" w:rsidRPr="007977E9" w:rsidRDefault="0077741D" w:rsidP="0077741D">
                          <w:pPr>
                            <w:spacing w:after="0" w:line="240" w:lineRule="auto"/>
                            <w:rPr>
                              <w:rFonts w:ascii="TheMix C5 SemiLight" w:hAnsi="TheMix C5 SemiLight"/>
                              <w:sz w:val="16"/>
                              <w:szCs w:val="16"/>
                            </w:rPr>
                          </w:pPr>
                          <w:r>
                            <w:rPr>
                              <w:rFonts w:ascii="TheMix C5 SemiLight" w:hAnsi="TheMix C5 SemiLight"/>
                              <w:sz w:val="16"/>
                              <w:szCs w:val="16"/>
                            </w:rPr>
                            <w:fldChar w:fldCharType="begin"/>
                          </w:r>
                          <w:r>
                            <w:rPr>
                              <w:rFonts w:ascii="TheMix C5 SemiLight" w:hAnsi="TheMix C5 SemiLight"/>
                              <w:sz w:val="16"/>
                              <w:szCs w:val="16"/>
                            </w:rPr>
                            <w:instrText xml:space="preserve"> TIME \@ "d. MMMM yyyy" </w:instrText>
                          </w:r>
                          <w:r>
                            <w:rPr>
                              <w:rFonts w:ascii="TheMix C5 SemiLight" w:hAnsi="TheMix C5 SemiLight"/>
                              <w:sz w:val="16"/>
                              <w:szCs w:val="16"/>
                            </w:rPr>
                            <w:fldChar w:fldCharType="separate"/>
                          </w:r>
                          <w:r w:rsidR="004708CF">
                            <w:rPr>
                              <w:rFonts w:ascii="TheMix C5 SemiLight" w:hAnsi="TheMix C5 SemiLight"/>
                              <w:noProof/>
                              <w:sz w:val="16"/>
                              <w:szCs w:val="16"/>
                            </w:rPr>
                            <w:t>11. června 2019</w:t>
                          </w:r>
                          <w:r>
                            <w:rPr>
                              <w:rFonts w:ascii="TheMix C5 SemiLight" w:hAnsi="TheMix C5 SemiLight"/>
                              <w:sz w:val="16"/>
                              <w:szCs w:val="16"/>
                            </w:rPr>
                            <w:fldChar w:fldCharType="end"/>
                          </w:r>
                        </w:p>
                        <w:p w14:paraId="4592ADC8" w14:textId="77777777" w:rsidR="0077741D" w:rsidRPr="007977E9" w:rsidRDefault="0077741D" w:rsidP="0077741D">
                          <w:pPr>
                            <w:spacing w:after="0" w:line="240" w:lineRule="auto"/>
                            <w:rPr>
                              <w:rFonts w:ascii="TheMix C5 SemiLight" w:hAnsi="TheMix C5 SemiLight"/>
                              <w:bCs/>
                              <w:sz w:val="16"/>
                              <w:szCs w:val="16"/>
                            </w:rPr>
                          </w:pPr>
                        </w:p>
                        <w:p w14:paraId="7A4B6217" w14:textId="77777777" w:rsidR="0077741D" w:rsidRDefault="0077741D" w:rsidP="0077741D">
                          <w:pPr>
                            <w:spacing w:after="0" w:line="240" w:lineRule="auto"/>
                            <w:rPr>
                              <w:rFonts w:ascii="TheMix C5 Bold" w:hAnsi="TheMix C5 Bold"/>
                              <w:bCs/>
                              <w:i/>
                              <w:sz w:val="16"/>
                              <w:szCs w:val="16"/>
                            </w:rPr>
                          </w:pPr>
                          <w:r w:rsidRPr="00665B27">
                            <w:rPr>
                              <w:rFonts w:ascii="TheMix C5 Bold" w:hAnsi="TheMix C5 Bold"/>
                              <w:bCs/>
                              <w:i/>
                              <w:sz w:val="16"/>
                              <w:szCs w:val="16"/>
                            </w:rPr>
                            <w:t>Kontakt</w:t>
                          </w:r>
                        </w:p>
                        <w:p w14:paraId="60B2FC45" w14:textId="009B5A2A" w:rsidR="0077741D" w:rsidRDefault="003C3724" w:rsidP="0077741D">
                          <w:pPr>
                            <w:spacing w:after="0" w:line="240" w:lineRule="auto"/>
                            <w:rPr>
                              <w:rFonts w:ascii="TheMix C5 SemiLight" w:hAnsi="TheMix C5 SemiLight"/>
                              <w:bCs/>
                              <w:sz w:val="16"/>
                              <w:szCs w:val="16"/>
                            </w:rPr>
                          </w:pPr>
                          <w:r>
                            <w:rPr>
                              <w:rFonts w:ascii="TheMix C5 SemiLight" w:hAnsi="TheMix C5 SemiLight"/>
                              <w:bCs/>
                              <w:sz w:val="16"/>
                              <w:szCs w:val="16"/>
                            </w:rPr>
                            <w:t>...</w:t>
                          </w:r>
                        </w:p>
                        <w:p w14:paraId="34D3FAC6" w14:textId="77777777" w:rsidR="0077741D" w:rsidRPr="0077741D" w:rsidRDefault="0077741D" w:rsidP="0077741D">
                          <w:pPr>
                            <w:spacing w:after="0" w:line="240" w:lineRule="auto"/>
                            <w:rPr>
                              <w:rFonts w:ascii="TheMix C5 SemiLight" w:hAnsi="TheMix C5 SemiLight"/>
                              <w:bCs/>
                              <w:sz w:val="16"/>
                              <w:szCs w:val="16"/>
                            </w:rPr>
                          </w:pPr>
                        </w:p>
                        <w:p w14:paraId="5D22F646" w14:textId="77777777" w:rsidR="00BA0CFA" w:rsidRDefault="0077741D" w:rsidP="0077741D">
                          <w:pPr>
                            <w:spacing w:after="0" w:line="240" w:lineRule="auto"/>
                            <w:rPr>
                              <w:rFonts w:ascii="TheMix C5 SemiLight" w:hAnsi="TheMix C5 SemiLight"/>
                              <w:bCs/>
                              <w:sz w:val="16"/>
                              <w:szCs w:val="16"/>
                            </w:rPr>
                          </w:pPr>
                          <w:r>
                            <w:rPr>
                              <w:rFonts w:ascii="TheMix C5 SemiLight" w:hAnsi="TheMix C5 SemiLight"/>
                              <w:bCs/>
                              <w:sz w:val="16"/>
                              <w:szCs w:val="16"/>
                            </w:rPr>
                            <w:t>Junák – český skaut,</w:t>
                          </w:r>
                        </w:p>
                        <w:p w14:paraId="4D84BC88" w14:textId="409D8C13" w:rsidR="0077741D" w:rsidRDefault="00BA0CFA" w:rsidP="0077741D">
                          <w:pPr>
                            <w:spacing w:after="0" w:line="240" w:lineRule="auto"/>
                            <w:rPr>
                              <w:rFonts w:ascii="TheMix C5 SemiLight" w:hAnsi="TheMix C5 SemiLight"/>
                              <w:bCs/>
                              <w:sz w:val="16"/>
                              <w:szCs w:val="16"/>
                            </w:rPr>
                          </w:pPr>
                          <w:proofErr w:type="gramStart"/>
                          <w:r>
                            <w:rPr>
                              <w:rFonts w:ascii="TheMix C5 SemiLight" w:hAnsi="TheMix C5 SemiLight"/>
                              <w:bCs/>
                              <w:sz w:val="16"/>
                              <w:szCs w:val="16"/>
                            </w:rPr>
                            <w:t xml:space="preserve">středisko </w:t>
                          </w:r>
                          <w:r w:rsidR="003C3724">
                            <w:rPr>
                              <w:rFonts w:ascii="TheMix C5 SemiLight" w:hAnsi="TheMix C5 SemiLight"/>
                              <w:bCs/>
                              <w:sz w:val="16"/>
                              <w:szCs w:val="16"/>
                            </w:rPr>
                            <w:t>...</w:t>
                          </w:r>
                          <w:proofErr w:type="gramEnd"/>
                        </w:p>
                        <w:p w14:paraId="043C1595" w14:textId="2538373B" w:rsidR="0077741D" w:rsidRDefault="003C3724" w:rsidP="0077741D">
                          <w:pPr>
                            <w:spacing w:after="0" w:line="240" w:lineRule="auto"/>
                            <w:rPr>
                              <w:rFonts w:ascii="TheMix C5 SemiLight" w:hAnsi="TheMix C5 SemiLight"/>
                              <w:bCs/>
                              <w:sz w:val="16"/>
                              <w:szCs w:val="16"/>
                            </w:rPr>
                          </w:pPr>
                          <w:r>
                            <w:rPr>
                              <w:rFonts w:ascii="TheMix C5 SemiLight" w:hAnsi="TheMix C5 SemiLight"/>
                              <w:bCs/>
                              <w:sz w:val="16"/>
                              <w:szCs w:val="16"/>
                            </w:rPr>
                            <w:t>...</w:t>
                          </w:r>
                        </w:p>
                        <w:p w14:paraId="10149B1F" w14:textId="78AB938B" w:rsidR="0077741D" w:rsidRDefault="0077741D" w:rsidP="0077741D">
                          <w:pPr>
                            <w:spacing w:after="0" w:line="240" w:lineRule="auto"/>
                            <w:rPr>
                              <w:rFonts w:ascii="TheMix C5 SemiLight" w:hAnsi="TheMix C5 SemiLight"/>
                              <w:bCs/>
                              <w:sz w:val="16"/>
                              <w:szCs w:val="16"/>
                            </w:rPr>
                          </w:pPr>
                        </w:p>
                        <w:p w14:paraId="694835C7" w14:textId="77777777" w:rsidR="003C3724" w:rsidRDefault="003C3724" w:rsidP="0077741D">
                          <w:pPr>
                            <w:spacing w:after="0" w:line="240" w:lineRule="auto"/>
                            <w:rPr>
                              <w:rFonts w:ascii="TheMix C5 SemiLight" w:hAnsi="TheMix C5 SemiLight"/>
                              <w:bCs/>
                              <w:sz w:val="16"/>
                              <w:szCs w:val="16"/>
                            </w:rPr>
                          </w:pPr>
                        </w:p>
                        <w:p w14:paraId="018FAB43" w14:textId="29BAD874" w:rsidR="0077741D" w:rsidRDefault="003C3724" w:rsidP="0077741D">
                          <w:pPr>
                            <w:spacing w:after="0" w:line="240" w:lineRule="auto"/>
                            <w:rPr>
                              <w:rFonts w:ascii="TheMix C5 SemiLight" w:hAnsi="TheMix C5 SemiLight"/>
                              <w:bCs/>
                              <w:sz w:val="16"/>
                              <w:szCs w:val="16"/>
                            </w:rPr>
                          </w:pPr>
                          <w:proofErr w:type="spellStart"/>
                          <w:proofErr w:type="gramStart"/>
                          <w:r>
                            <w:rPr>
                              <w:rStyle w:val="Hypertextovodkaz"/>
                              <w:rFonts w:ascii="TheMix C5 SemiLight" w:hAnsi="TheMix C5 SemiLight"/>
                              <w:bCs/>
                              <w:sz w:val="16"/>
                              <w:szCs w:val="16"/>
                            </w:rPr>
                            <w:t>info</w:t>
                          </w:r>
                          <w:proofErr w:type="spellEnd"/>
                          <w:r>
                            <w:rPr>
                              <w:rStyle w:val="Hypertextovodkaz"/>
                              <w:rFonts w:ascii="TheMix C5 SemiLight" w:hAnsi="TheMix C5 SemiLight"/>
                              <w:bCs/>
                              <w:sz w:val="16"/>
                              <w:szCs w:val="16"/>
                            </w:rPr>
                            <w:t>@...</w:t>
                          </w:r>
                          <w:proofErr w:type="gramEnd"/>
                        </w:p>
                        <w:p w14:paraId="7FA9E940" w14:textId="2382EAFF" w:rsidR="0077741D" w:rsidRPr="00BA0CFA" w:rsidRDefault="004E15D4" w:rsidP="0077741D">
                          <w:pPr>
                            <w:spacing w:after="0" w:line="240" w:lineRule="auto"/>
                            <w:rPr>
                              <w:rFonts w:ascii="TheMix C5 SemiLight" w:hAnsi="TheMix C5 SemiLight"/>
                              <w:bCs/>
                              <w:color w:val="0563C1" w:themeColor="hyperlink"/>
                              <w:sz w:val="16"/>
                              <w:szCs w:val="16"/>
                              <w:u w:val="single"/>
                            </w:rPr>
                          </w:pPr>
                          <w:hyperlink r:id="rId2" w:history="1">
                            <w:proofErr w:type="gramStart"/>
                            <w:r w:rsidR="003C3724">
                              <w:rPr>
                                <w:rStyle w:val="Hypertextovodkaz"/>
                                <w:rFonts w:ascii="TheMix C5 SemiLight" w:hAnsi="TheMix C5 SemiLight"/>
                                <w:bCs/>
                                <w:sz w:val="16"/>
                                <w:szCs w:val="16"/>
                              </w:rPr>
                              <w:t>www........</w:t>
                            </w:r>
                            <w:r w:rsidR="00BA0CFA" w:rsidRPr="00F05C76">
                              <w:rPr>
                                <w:rStyle w:val="Hypertextovodkaz"/>
                                <w:rFonts w:ascii="TheMix C5 SemiLight" w:hAnsi="TheMix C5 SemiLight"/>
                                <w:bCs/>
                                <w:sz w:val="16"/>
                                <w:szCs w:val="16"/>
                              </w:rPr>
                              <w:t>.</w:t>
                            </w:r>
                            <w:proofErr w:type="spellStart"/>
                            <w:r w:rsidR="00BA0CFA" w:rsidRPr="00F05C76">
                              <w:rPr>
                                <w:rStyle w:val="Hypertextovodkaz"/>
                                <w:rFonts w:ascii="TheMix C5 SemiLight" w:hAnsi="TheMix C5 SemiLight"/>
                                <w:bCs/>
                                <w:sz w:val="16"/>
                                <w:szCs w:val="16"/>
                              </w:rPr>
                              <w:t>cz</w:t>
                            </w:r>
                            <w:proofErr w:type="spellEnd"/>
                            <w:proofErr w:type="gramEnd"/>
                          </w:hyperlink>
                        </w:p>
                        <w:p w14:paraId="34663A22" w14:textId="77777777" w:rsidR="0077741D" w:rsidRDefault="0077741D" w:rsidP="0077741D">
                          <w:pPr>
                            <w:spacing w:after="0" w:line="240" w:lineRule="auto"/>
                            <w:rPr>
                              <w:rFonts w:ascii="TheMix C5 SemiLight" w:hAnsi="TheMix C5 SemiLight"/>
                              <w:sz w:val="16"/>
                              <w:szCs w:val="16"/>
                            </w:rPr>
                          </w:pPr>
                        </w:p>
                        <w:p w14:paraId="50D0EF5C" w14:textId="77777777" w:rsidR="0077741D" w:rsidRDefault="0077741D" w:rsidP="0077741D">
                          <w:pPr>
                            <w:spacing w:after="0" w:line="240" w:lineRule="auto"/>
                            <w:rPr>
                              <w:rFonts w:ascii="TheMix C5 SemiLight" w:hAnsi="TheMix C5 SemiLight"/>
                              <w:sz w:val="16"/>
                              <w:szCs w:val="16"/>
                            </w:rPr>
                          </w:pPr>
                          <w:r>
                            <w:rPr>
                              <w:rFonts w:ascii="TheMix C5 SemiLight" w:hAnsi="TheMix C5 SemiLight"/>
                              <w:sz w:val="16"/>
                              <w:szCs w:val="16"/>
                            </w:rPr>
                            <w:t>IČO</w:t>
                          </w:r>
                        </w:p>
                        <w:p w14:paraId="6F2106BD" w14:textId="4E45178E" w:rsidR="0077741D" w:rsidRDefault="003C3724" w:rsidP="0077741D">
                          <w:pPr>
                            <w:spacing w:after="0" w:line="240" w:lineRule="auto"/>
                            <w:rPr>
                              <w:rFonts w:ascii="TheMix C5 SemiLight" w:hAnsi="TheMix C5 SemiLight"/>
                              <w:sz w:val="16"/>
                              <w:szCs w:val="16"/>
                            </w:rPr>
                          </w:pPr>
                          <w:r>
                            <w:rPr>
                              <w:rFonts w:ascii="TheMix C5 SemiLight" w:hAnsi="TheMix C5 SemiLight"/>
                              <w:sz w:val="16"/>
                              <w:szCs w:val="16"/>
                            </w:rPr>
                            <w:t>...</w:t>
                          </w:r>
                        </w:p>
                        <w:p w14:paraId="3AF2C0F3" w14:textId="77777777" w:rsidR="003C3724" w:rsidRDefault="003C3724" w:rsidP="0077741D">
                          <w:pPr>
                            <w:spacing w:after="0" w:line="240" w:lineRule="auto"/>
                            <w:rPr>
                              <w:rFonts w:ascii="TheMix C5 SemiLight" w:hAnsi="TheMix C5 SemiLight"/>
                              <w:sz w:val="16"/>
                              <w:szCs w:val="16"/>
                            </w:rPr>
                          </w:pPr>
                        </w:p>
                        <w:p w14:paraId="610C8043" w14:textId="6A041DA9" w:rsidR="0077741D" w:rsidRDefault="0077741D" w:rsidP="0077741D">
                          <w:pPr>
                            <w:spacing w:after="0" w:line="240" w:lineRule="auto"/>
                            <w:rPr>
                              <w:rFonts w:ascii="TheMix C5 SemiLight" w:hAnsi="TheMix C5 SemiLight"/>
                              <w:sz w:val="16"/>
                              <w:szCs w:val="16"/>
                            </w:rPr>
                          </w:pPr>
                          <w:r>
                            <w:rPr>
                              <w:rFonts w:ascii="TheMix C5 SemiLight" w:hAnsi="TheMix C5 SemiLight"/>
                              <w:sz w:val="16"/>
                              <w:szCs w:val="16"/>
                            </w:rPr>
                            <w:t>Datová schránka</w:t>
                          </w:r>
                        </w:p>
                        <w:p w14:paraId="02C704DA" w14:textId="74ED84C5" w:rsidR="00BA0CFA" w:rsidRDefault="003C3724" w:rsidP="0077741D">
                          <w:pPr>
                            <w:spacing w:after="0" w:line="240" w:lineRule="auto"/>
                            <w:rPr>
                              <w:rFonts w:ascii="TheMix C5 SemiLight" w:hAnsi="TheMix C5 SemiLight"/>
                              <w:sz w:val="16"/>
                              <w:szCs w:val="16"/>
                            </w:rPr>
                          </w:pPr>
                          <w:r>
                            <w:rPr>
                              <w:rFonts w:ascii="TheMix C5 SemiLight" w:hAnsi="TheMix C5 SemiLight"/>
                              <w:sz w:val="16"/>
                              <w:szCs w:val="16"/>
                            </w:rPr>
                            <w:t>...</w:t>
                          </w:r>
                        </w:p>
                        <w:p w14:paraId="570B5D38" w14:textId="77777777" w:rsidR="003C3724" w:rsidRDefault="003C3724" w:rsidP="0077741D">
                          <w:pPr>
                            <w:spacing w:after="0" w:line="240" w:lineRule="auto"/>
                            <w:rPr>
                              <w:rFonts w:ascii="TheMix C5 SemiLight" w:hAnsi="TheMix C5 SemiLight"/>
                              <w:sz w:val="16"/>
                              <w:szCs w:val="16"/>
                            </w:rPr>
                          </w:pPr>
                        </w:p>
                        <w:p w14:paraId="6623502F" w14:textId="77777777" w:rsidR="0077741D" w:rsidRDefault="0077741D" w:rsidP="0077741D">
                          <w:pPr>
                            <w:spacing w:after="0" w:line="240" w:lineRule="auto"/>
                            <w:rPr>
                              <w:rFonts w:ascii="TheMix C5 SemiLight" w:hAnsi="TheMix C5 SemiLight"/>
                              <w:sz w:val="16"/>
                              <w:szCs w:val="16"/>
                            </w:rPr>
                          </w:pPr>
                          <w:r>
                            <w:rPr>
                              <w:rFonts w:ascii="TheMix C5 SemiLight" w:hAnsi="TheMix C5 SemiLight"/>
                              <w:sz w:val="16"/>
                              <w:szCs w:val="16"/>
                            </w:rPr>
                            <w:t>Bankovní spojení</w:t>
                          </w:r>
                        </w:p>
                        <w:p w14:paraId="5B364DB8" w14:textId="21258773" w:rsidR="0077741D" w:rsidRDefault="003C3724" w:rsidP="0077741D">
                          <w:pPr>
                            <w:spacing w:after="0" w:line="240" w:lineRule="auto"/>
                            <w:rPr>
                              <w:rFonts w:ascii="TheMix C5 SemiLight" w:hAnsi="TheMix C5 SemiLight"/>
                              <w:sz w:val="16"/>
                              <w:szCs w:val="16"/>
                            </w:rPr>
                          </w:pPr>
                          <w:r>
                            <w:rPr>
                              <w:rFonts w:ascii="TheMix C5 SemiLight" w:hAnsi="TheMix C5 SemiLight"/>
                              <w:sz w:val="16"/>
                              <w:szCs w:val="16"/>
                            </w:rPr>
                            <w:t>...</w:t>
                          </w:r>
                        </w:p>
                        <w:p w14:paraId="4D506F93" w14:textId="77777777" w:rsidR="0077741D" w:rsidRDefault="0077741D" w:rsidP="0077741D">
                          <w:pPr>
                            <w:spacing w:after="0" w:line="240" w:lineRule="auto"/>
                            <w:rPr>
                              <w:rFonts w:ascii="TheMix C5 SemiLight" w:hAnsi="TheMix C5 SemiLight"/>
                              <w:sz w:val="16"/>
                              <w:szCs w:val="16"/>
                            </w:rPr>
                          </w:pPr>
                        </w:p>
                        <w:p w14:paraId="21D52B2D" w14:textId="77777777" w:rsidR="0077741D" w:rsidRPr="007977E9" w:rsidRDefault="0077741D" w:rsidP="0077741D">
                          <w:pPr>
                            <w:spacing w:after="0" w:line="240" w:lineRule="auto"/>
                            <w:rPr>
                              <w:rFonts w:ascii="TheMix C5 Bold" w:hAnsi="TheMix C5 Bold"/>
                              <w:i/>
                              <w:sz w:val="16"/>
                              <w:szCs w:val="16"/>
                            </w:rPr>
                          </w:pPr>
                          <w:r w:rsidRPr="007977E9">
                            <w:rPr>
                              <w:rFonts w:ascii="TheMix C5 Bold" w:hAnsi="TheMix C5 Bold"/>
                              <w:i/>
                              <w:sz w:val="16"/>
                              <w:szCs w:val="16"/>
                            </w:rPr>
                            <w:t>Strana</w:t>
                          </w:r>
                        </w:p>
                        <w:p w14:paraId="4FAA9DF4" w14:textId="1BFFCF63" w:rsidR="007977E9" w:rsidRPr="007977E9" w:rsidRDefault="0077741D" w:rsidP="007977E9">
                          <w:pPr>
                            <w:spacing w:after="0" w:line="240" w:lineRule="auto"/>
                            <w:rPr>
                              <w:rFonts w:ascii="TheMix C5 SemiLight" w:hAnsi="TheMix C5 SemiLight"/>
                              <w:bCs/>
                              <w:sz w:val="16"/>
                              <w:szCs w:val="16"/>
                            </w:rPr>
                          </w:pPr>
                          <w:r w:rsidRPr="007977E9">
                            <w:rPr>
                              <w:rFonts w:ascii="TheMix C5 SemiLight" w:hAnsi="TheMix C5 SemiLight"/>
                              <w:bCs/>
                              <w:sz w:val="16"/>
                              <w:szCs w:val="16"/>
                            </w:rPr>
                            <w:fldChar w:fldCharType="begin"/>
                          </w:r>
                          <w:r w:rsidRPr="007977E9">
                            <w:rPr>
                              <w:rFonts w:ascii="TheMix C5 SemiLight" w:hAnsi="TheMix C5 SemiLight"/>
                              <w:bCs/>
                              <w:sz w:val="16"/>
                              <w:szCs w:val="16"/>
                            </w:rPr>
                            <w:instrText>PAGE  \* Arabic  \* MERGEFORMAT</w:instrText>
                          </w:r>
                          <w:r w:rsidRPr="007977E9">
                            <w:rPr>
                              <w:rFonts w:ascii="TheMix C5 SemiLight" w:hAnsi="TheMix C5 SemiLight"/>
                              <w:bCs/>
                              <w:sz w:val="16"/>
                              <w:szCs w:val="16"/>
                            </w:rPr>
                            <w:fldChar w:fldCharType="separate"/>
                          </w:r>
                          <w:r w:rsidR="004708CF">
                            <w:rPr>
                              <w:rFonts w:ascii="TheMix C5 SemiLight" w:hAnsi="TheMix C5 SemiLight"/>
                              <w:bCs/>
                              <w:noProof/>
                              <w:sz w:val="16"/>
                              <w:szCs w:val="16"/>
                            </w:rPr>
                            <w:t>1</w:t>
                          </w:r>
                          <w:r w:rsidRPr="007977E9">
                            <w:rPr>
                              <w:rFonts w:ascii="TheMix C5 SemiLight" w:hAnsi="TheMix C5 SemiLight"/>
                              <w:bCs/>
                              <w:sz w:val="16"/>
                              <w:szCs w:val="16"/>
                            </w:rPr>
                            <w:fldChar w:fldCharType="end"/>
                          </w:r>
                          <w:r w:rsidRPr="007977E9">
                            <w:rPr>
                              <w:rFonts w:ascii="TheMix C5 SemiLight" w:hAnsi="TheMix C5 SemiLight"/>
                              <w:sz w:val="16"/>
                              <w:szCs w:val="16"/>
                            </w:rPr>
                            <w:t>/</w:t>
                          </w:r>
                          <w:r w:rsidRPr="007977E9">
                            <w:rPr>
                              <w:rFonts w:ascii="TheMix C5 SemiLight" w:hAnsi="TheMix C5 SemiLight"/>
                              <w:bCs/>
                              <w:sz w:val="16"/>
                              <w:szCs w:val="16"/>
                            </w:rPr>
                            <w:fldChar w:fldCharType="begin"/>
                          </w:r>
                          <w:r w:rsidRPr="007977E9">
                            <w:rPr>
                              <w:rFonts w:ascii="TheMix C5 SemiLight" w:hAnsi="TheMix C5 SemiLight"/>
                              <w:bCs/>
                              <w:sz w:val="16"/>
                              <w:szCs w:val="16"/>
                            </w:rPr>
                            <w:instrText>NUMPAGES  \* Arabic  \* MERGEFORMAT</w:instrText>
                          </w:r>
                          <w:r w:rsidRPr="007977E9">
                            <w:rPr>
                              <w:rFonts w:ascii="TheMix C5 SemiLight" w:hAnsi="TheMix C5 SemiLight"/>
                              <w:bCs/>
                              <w:sz w:val="16"/>
                              <w:szCs w:val="16"/>
                            </w:rPr>
                            <w:fldChar w:fldCharType="separate"/>
                          </w:r>
                          <w:r w:rsidR="004708CF">
                            <w:rPr>
                              <w:rFonts w:ascii="TheMix C5 SemiLight" w:hAnsi="TheMix C5 SemiLight"/>
                              <w:bCs/>
                              <w:noProof/>
                              <w:sz w:val="16"/>
                              <w:szCs w:val="16"/>
                            </w:rPr>
                            <w:t>5</w:t>
                          </w:r>
                          <w:r w:rsidRPr="007977E9">
                            <w:rPr>
                              <w:rFonts w:ascii="TheMix C5 SemiLight" w:hAnsi="TheMix C5 SemiLight"/>
                              <w:bCs/>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0759B" id="_x0000_t202" coordsize="21600,21600" o:spt="202" path="m,l,21600r21600,l21600,xe">
              <v:stroke joinstyle="miter"/>
              <v:path gradientshapeok="t" o:connecttype="rect"/>
            </v:shapetype>
            <v:shape id="Textové pole 65" o:spid="_x0000_s1027" type="#_x0000_t202" style="position:absolute;left:0;text-align:left;margin-left:28.5pt;margin-top:277.5pt;width:121.5pt;height:396.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3tLQIAAFAEAAAOAAAAZHJzL2Uyb0RvYy54bWysVM1uGjEQvlfqO1i+l4VQooKyRDQRVSWU&#10;RIIqZ+P1wkpej2sbdukb9Tn6Yv3sZUmb9lT1Ymbn//tmhpvbttbsqJyvyOR8NBhypoykojK7nH/Z&#10;LN994MwHYQqhyaicn5Tnt/O3b24aO1NXtCddKMeQxPhZY3O+D8HOsszLvaqFH5BVBsaSXC0CPt0u&#10;K5xokL3W2dVweJ015ArrSCrvob3vjHye8pelkuGxLL0KTOccvYX0uvRu45vNb8Rs54TdV/LchviH&#10;LmpRGRS9pLoXQbCDq/5IVVfSkacyDCTVGZVlJVXCADSj4Ss0672wKmEBOd5eaPL/L618OD45VhU5&#10;v55wZkSNGW1UG+j44zuzpBWDHiQ11s/gu7bwDu1HajHsXu+hjNjb0tXxF6gY7KD7dKEYKZmMQZP3&#10;4+EEJgnbZDieTqcpf/YSbp0PnxTVLAo5d5hholYcVz6gFbj2LrGaoWWldZqjNqwBkDHy/2ZBhDYI&#10;jCC6ZqMU2m2bkF+AbKk4AZ+jbk28lcsKPayED0/CYS/QN3Y9POIpNaEWnSXO9uS+/U0f/TEuWDlr&#10;sGc5918PwinO9GeDQcal7AXXC9teMIf6jrC6I1yRlUlEgAu6F0tH9TNOYBGrwCSMRK2ch168C922&#10;44SkWiySE1bPirAyaytj6shVZHTTPgtnz7QHTOyB+g0Us1fsd74dy4tDoLJKo4m8diye6cbapomd&#10;Tyzexa/fyevlj2D+EwAA//8DAFBLAwQUAAYACAAAACEAareLhd8AAAALAQAADwAAAGRycy9kb3du&#10;cmV2LnhtbEyPS0/EMAyE70j8h8hI3NhkWcquStMV4nHjuYAEt7QJbUXjVInbLf8ec4KTx/Jo/E2x&#10;nX0vJhdTF1DDcqFAOKyD7bDR8Ppye7IBkcigNX1Ap+HbJdiWhweFyW3Y47ObdtQIDsGUGw0t0ZBL&#10;merWeZMWYXDIt88QvSFeYyNtNHsO9708VepcetMhf2jN4K5aV3/tRq+hf0/xrlL0MV039/T0KMe3&#10;m+WD1sdH8+UFCHIz/ZnhF5/RoWSmKoxok+g1ZGuuQjyzjAUbVkqxqNi5OtusQZaF/N+h/AEAAP//&#10;AwBQSwECLQAUAAYACAAAACEAtoM4kv4AAADhAQAAEwAAAAAAAAAAAAAAAAAAAAAAW0NvbnRlbnRf&#10;VHlwZXNdLnhtbFBLAQItABQABgAIAAAAIQA4/SH/1gAAAJQBAAALAAAAAAAAAAAAAAAAAC8BAABf&#10;cmVscy8ucmVsc1BLAQItABQABgAIAAAAIQBurM3tLQIAAFAEAAAOAAAAAAAAAAAAAAAAAC4CAABk&#10;cnMvZTJvRG9jLnhtbFBLAQItABQABgAIAAAAIQBqt4uF3wAAAAsBAAAPAAAAAAAAAAAAAAAAAIcE&#10;AABkcnMvZG93bnJldi54bWxQSwUGAAAAAAQABADzAAAAkwUAAAAA&#10;" filled="f" stroked="f" strokeweight=".5pt">
              <v:textbox inset="0,0,0,0">
                <w:txbxContent>
                  <w:p w14:paraId="5898EE54" w14:textId="77777777" w:rsidR="0077741D" w:rsidRPr="007977E9" w:rsidRDefault="0077741D" w:rsidP="0077741D">
                    <w:pPr>
                      <w:spacing w:after="0" w:line="240" w:lineRule="auto"/>
                      <w:rPr>
                        <w:rFonts w:ascii="TheMix C5 SemiLight" w:hAnsi="TheMix C5 SemiLight"/>
                        <w:sz w:val="16"/>
                        <w:szCs w:val="16"/>
                      </w:rPr>
                    </w:pPr>
                    <w:r>
                      <w:rPr>
                        <w:rFonts w:ascii="TheMix C5 SemiLight" w:hAnsi="TheMix C5 SemiLight"/>
                        <w:sz w:val="16"/>
                        <w:szCs w:val="16"/>
                      </w:rPr>
                      <w:t>P</w:t>
                    </w:r>
                    <w:r w:rsidRPr="007977E9">
                      <w:rPr>
                        <w:rFonts w:ascii="TheMix C5 SemiLight" w:hAnsi="TheMix C5 SemiLight"/>
                        <w:sz w:val="16"/>
                        <w:szCs w:val="16"/>
                      </w:rPr>
                      <w:t>raha</w:t>
                    </w:r>
                  </w:p>
                  <w:p w14:paraId="7DFBF27D" w14:textId="730D216A" w:rsidR="0077741D" w:rsidRPr="007977E9" w:rsidRDefault="0077741D" w:rsidP="0077741D">
                    <w:pPr>
                      <w:spacing w:after="0" w:line="240" w:lineRule="auto"/>
                      <w:rPr>
                        <w:rFonts w:ascii="TheMix C5 SemiLight" w:hAnsi="TheMix C5 SemiLight"/>
                        <w:sz w:val="16"/>
                        <w:szCs w:val="16"/>
                      </w:rPr>
                    </w:pPr>
                    <w:r>
                      <w:rPr>
                        <w:rFonts w:ascii="TheMix C5 SemiLight" w:hAnsi="TheMix C5 SemiLight"/>
                        <w:sz w:val="16"/>
                        <w:szCs w:val="16"/>
                      </w:rPr>
                      <w:fldChar w:fldCharType="begin"/>
                    </w:r>
                    <w:r>
                      <w:rPr>
                        <w:rFonts w:ascii="TheMix C5 SemiLight" w:hAnsi="TheMix C5 SemiLight"/>
                        <w:sz w:val="16"/>
                        <w:szCs w:val="16"/>
                      </w:rPr>
                      <w:instrText xml:space="preserve"> TIME \@ "d. MMMM yyyy" </w:instrText>
                    </w:r>
                    <w:r>
                      <w:rPr>
                        <w:rFonts w:ascii="TheMix C5 SemiLight" w:hAnsi="TheMix C5 SemiLight"/>
                        <w:sz w:val="16"/>
                        <w:szCs w:val="16"/>
                      </w:rPr>
                      <w:fldChar w:fldCharType="separate"/>
                    </w:r>
                    <w:r w:rsidR="004708CF">
                      <w:rPr>
                        <w:rFonts w:ascii="TheMix C5 SemiLight" w:hAnsi="TheMix C5 SemiLight"/>
                        <w:noProof/>
                        <w:sz w:val="16"/>
                        <w:szCs w:val="16"/>
                      </w:rPr>
                      <w:t>11. června 2019</w:t>
                    </w:r>
                    <w:r>
                      <w:rPr>
                        <w:rFonts w:ascii="TheMix C5 SemiLight" w:hAnsi="TheMix C5 SemiLight"/>
                        <w:sz w:val="16"/>
                        <w:szCs w:val="16"/>
                      </w:rPr>
                      <w:fldChar w:fldCharType="end"/>
                    </w:r>
                  </w:p>
                  <w:p w14:paraId="4592ADC8" w14:textId="77777777" w:rsidR="0077741D" w:rsidRPr="007977E9" w:rsidRDefault="0077741D" w:rsidP="0077741D">
                    <w:pPr>
                      <w:spacing w:after="0" w:line="240" w:lineRule="auto"/>
                      <w:rPr>
                        <w:rFonts w:ascii="TheMix C5 SemiLight" w:hAnsi="TheMix C5 SemiLight"/>
                        <w:bCs/>
                        <w:sz w:val="16"/>
                        <w:szCs w:val="16"/>
                      </w:rPr>
                    </w:pPr>
                  </w:p>
                  <w:p w14:paraId="7A4B6217" w14:textId="77777777" w:rsidR="0077741D" w:rsidRDefault="0077741D" w:rsidP="0077741D">
                    <w:pPr>
                      <w:spacing w:after="0" w:line="240" w:lineRule="auto"/>
                      <w:rPr>
                        <w:rFonts w:ascii="TheMix C5 Bold" w:hAnsi="TheMix C5 Bold"/>
                        <w:bCs/>
                        <w:i/>
                        <w:sz w:val="16"/>
                        <w:szCs w:val="16"/>
                      </w:rPr>
                    </w:pPr>
                    <w:r w:rsidRPr="00665B27">
                      <w:rPr>
                        <w:rFonts w:ascii="TheMix C5 Bold" w:hAnsi="TheMix C5 Bold"/>
                        <w:bCs/>
                        <w:i/>
                        <w:sz w:val="16"/>
                        <w:szCs w:val="16"/>
                      </w:rPr>
                      <w:t>Kontakt</w:t>
                    </w:r>
                  </w:p>
                  <w:p w14:paraId="60B2FC45" w14:textId="009B5A2A" w:rsidR="0077741D" w:rsidRDefault="003C3724" w:rsidP="0077741D">
                    <w:pPr>
                      <w:spacing w:after="0" w:line="240" w:lineRule="auto"/>
                      <w:rPr>
                        <w:rFonts w:ascii="TheMix C5 SemiLight" w:hAnsi="TheMix C5 SemiLight"/>
                        <w:bCs/>
                        <w:sz w:val="16"/>
                        <w:szCs w:val="16"/>
                      </w:rPr>
                    </w:pPr>
                    <w:r>
                      <w:rPr>
                        <w:rFonts w:ascii="TheMix C5 SemiLight" w:hAnsi="TheMix C5 SemiLight"/>
                        <w:bCs/>
                        <w:sz w:val="16"/>
                        <w:szCs w:val="16"/>
                      </w:rPr>
                      <w:t>...</w:t>
                    </w:r>
                  </w:p>
                  <w:p w14:paraId="34D3FAC6" w14:textId="77777777" w:rsidR="0077741D" w:rsidRPr="0077741D" w:rsidRDefault="0077741D" w:rsidP="0077741D">
                    <w:pPr>
                      <w:spacing w:after="0" w:line="240" w:lineRule="auto"/>
                      <w:rPr>
                        <w:rFonts w:ascii="TheMix C5 SemiLight" w:hAnsi="TheMix C5 SemiLight"/>
                        <w:bCs/>
                        <w:sz w:val="16"/>
                        <w:szCs w:val="16"/>
                      </w:rPr>
                    </w:pPr>
                  </w:p>
                  <w:p w14:paraId="5D22F646" w14:textId="77777777" w:rsidR="00BA0CFA" w:rsidRDefault="0077741D" w:rsidP="0077741D">
                    <w:pPr>
                      <w:spacing w:after="0" w:line="240" w:lineRule="auto"/>
                      <w:rPr>
                        <w:rFonts w:ascii="TheMix C5 SemiLight" w:hAnsi="TheMix C5 SemiLight"/>
                        <w:bCs/>
                        <w:sz w:val="16"/>
                        <w:szCs w:val="16"/>
                      </w:rPr>
                    </w:pPr>
                    <w:r>
                      <w:rPr>
                        <w:rFonts w:ascii="TheMix C5 SemiLight" w:hAnsi="TheMix C5 SemiLight"/>
                        <w:bCs/>
                        <w:sz w:val="16"/>
                        <w:szCs w:val="16"/>
                      </w:rPr>
                      <w:t>Junák – český skaut,</w:t>
                    </w:r>
                  </w:p>
                  <w:p w14:paraId="4D84BC88" w14:textId="409D8C13" w:rsidR="0077741D" w:rsidRDefault="00BA0CFA" w:rsidP="0077741D">
                    <w:pPr>
                      <w:spacing w:after="0" w:line="240" w:lineRule="auto"/>
                      <w:rPr>
                        <w:rFonts w:ascii="TheMix C5 SemiLight" w:hAnsi="TheMix C5 SemiLight"/>
                        <w:bCs/>
                        <w:sz w:val="16"/>
                        <w:szCs w:val="16"/>
                      </w:rPr>
                    </w:pPr>
                    <w:proofErr w:type="gramStart"/>
                    <w:r>
                      <w:rPr>
                        <w:rFonts w:ascii="TheMix C5 SemiLight" w:hAnsi="TheMix C5 SemiLight"/>
                        <w:bCs/>
                        <w:sz w:val="16"/>
                        <w:szCs w:val="16"/>
                      </w:rPr>
                      <w:t xml:space="preserve">středisko </w:t>
                    </w:r>
                    <w:r w:rsidR="003C3724">
                      <w:rPr>
                        <w:rFonts w:ascii="TheMix C5 SemiLight" w:hAnsi="TheMix C5 SemiLight"/>
                        <w:bCs/>
                        <w:sz w:val="16"/>
                        <w:szCs w:val="16"/>
                      </w:rPr>
                      <w:t>...</w:t>
                    </w:r>
                    <w:proofErr w:type="gramEnd"/>
                  </w:p>
                  <w:p w14:paraId="043C1595" w14:textId="2538373B" w:rsidR="0077741D" w:rsidRDefault="003C3724" w:rsidP="0077741D">
                    <w:pPr>
                      <w:spacing w:after="0" w:line="240" w:lineRule="auto"/>
                      <w:rPr>
                        <w:rFonts w:ascii="TheMix C5 SemiLight" w:hAnsi="TheMix C5 SemiLight"/>
                        <w:bCs/>
                        <w:sz w:val="16"/>
                        <w:szCs w:val="16"/>
                      </w:rPr>
                    </w:pPr>
                    <w:r>
                      <w:rPr>
                        <w:rFonts w:ascii="TheMix C5 SemiLight" w:hAnsi="TheMix C5 SemiLight"/>
                        <w:bCs/>
                        <w:sz w:val="16"/>
                        <w:szCs w:val="16"/>
                      </w:rPr>
                      <w:t>...</w:t>
                    </w:r>
                  </w:p>
                  <w:p w14:paraId="10149B1F" w14:textId="78AB938B" w:rsidR="0077741D" w:rsidRDefault="0077741D" w:rsidP="0077741D">
                    <w:pPr>
                      <w:spacing w:after="0" w:line="240" w:lineRule="auto"/>
                      <w:rPr>
                        <w:rFonts w:ascii="TheMix C5 SemiLight" w:hAnsi="TheMix C5 SemiLight"/>
                        <w:bCs/>
                        <w:sz w:val="16"/>
                        <w:szCs w:val="16"/>
                      </w:rPr>
                    </w:pPr>
                  </w:p>
                  <w:p w14:paraId="694835C7" w14:textId="77777777" w:rsidR="003C3724" w:rsidRDefault="003C3724" w:rsidP="0077741D">
                    <w:pPr>
                      <w:spacing w:after="0" w:line="240" w:lineRule="auto"/>
                      <w:rPr>
                        <w:rFonts w:ascii="TheMix C5 SemiLight" w:hAnsi="TheMix C5 SemiLight"/>
                        <w:bCs/>
                        <w:sz w:val="16"/>
                        <w:szCs w:val="16"/>
                      </w:rPr>
                    </w:pPr>
                  </w:p>
                  <w:p w14:paraId="018FAB43" w14:textId="29BAD874" w:rsidR="0077741D" w:rsidRDefault="003C3724" w:rsidP="0077741D">
                    <w:pPr>
                      <w:spacing w:after="0" w:line="240" w:lineRule="auto"/>
                      <w:rPr>
                        <w:rFonts w:ascii="TheMix C5 SemiLight" w:hAnsi="TheMix C5 SemiLight"/>
                        <w:bCs/>
                        <w:sz w:val="16"/>
                        <w:szCs w:val="16"/>
                      </w:rPr>
                    </w:pPr>
                    <w:proofErr w:type="spellStart"/>
                    <w:proofErr w:type="gramStart"/>
                    <w:r>
                      <w:rPr>
                        <w:rStyle w:val="Hypertextovodkaz"/>
                        <w:rFonts w:ascii="TheMix C5 SemiLight" w:hAnsi="TheMix C5 SemiLight"/>
                        <w:bCs/>
                        <w:sz w:val="16"/>
                        <w:szCs w:val="16"/>
                      </w:rPr>
                      <w:t>info</w:t>
                    </w:r>
                    <w:proofErr w:type="spellEnd"/>
                    <w:r>
                      <w:rPr>
                        <w:rStyle w:val="Hypertextovodkaz"/>
                        <w:rFonts w:ascii="TheMix C5 SemiLight" w:hAnsi="TheMix C5 SemiLight"/>
                        <w:bCs/>
                        <w:sz w:val="16"/>
                        <w:szCs w:val="16"/>
                      </w:rPr>
                      <w:t>@...</w:t>
                    </w:r>
                    <w:proofErr w:type="gramEnd"/>
                  </w:p>
                  <w:p w14:paraId="7FA9E940" w14:textId="2382EAFF" w:rsidR="0077741D" w:rsidRPr="00BA0CFA" w:rsidRDefault="004E15D4" w:rsidP="0077741D">
                    <w:pPr>
                      <w:spacing w:after="0" w:line="240" w:lineRule="auto"/>
                      <w:rPr>
                        <w:rFonts w:ascii="TheMix C5 SemiLight" w:hAnsi="TheMix C5 SemiLight"/>
                        <w:bCs/>
                        <w:color w:val="0563C1" w:themeColor="hyperlink"/>
                        <w:sz w:val="16"/>
                        <w:szCs w:val="16"/>
                        <w:u w:val="single"/>
                      </w:rPr>
                    </w:pPr>
                    <w:hyperlink r:id="rId3" w:history="1">
                      <w:proofErr w:type="gramStart"/>
                      <w:r w:rsidR="003C3724">
                        <w:rPr>
                          <w:rStyle w:val="Hypertextovodkaz"/>
                          <w:rFonts w:ascii="TheMix C5 SemiLight" w:hAnsi="TheMix C5 SemiLight"/>
                          <w:bCs/>
                          <w:sz w:val="16"/>
                          <w:szCs w:val="16"/>
                        </w:rPr>
                        <w:t>www........</w:t>
                      </w:r>
                      <w:r w:rsidR="00BA0CFA" w:rsidRPr="00F05C76">
                        <w:rPr>
                          <w:rStyle w:val="Hypertextovodkaz"/>
                          <w:rFonts w:ascii="TheMix C5 SemiLight" w:hAnsi="TheMix C5 SemiLight"/>
                          <w:bCs/>
                          <w:sz w:val="16"/>
                          <w:szCs w:val="16"/>
                        </w:rPr>
                        <w:t>.</w:t>
                      </w:r>
                      <w:proofErr w:type="spellStart"/>
                      <w:r w:rsidR="00BA0CFA" w:rsidRPr="00F05C76">
                        <w:rPr>
                          <w:rStyle w:val="Hypertextovodkaz"/>
                          <w:rFonts w:ascii="TheMix C5 SemiLight" w:hAnsi="TheMix C5 SemiLight"/>
                          <w:bCs/>
                          <w:sz w:val="16"/>
                          <w:szCs w:val="16"/>
                        </w:rPr>
                        <w:t>cz</w:t>
                      </w:r>
                      <w:proofErr w:type="spellEnd"/>
                      <w:proofErr w:type="gramEnd"/>
                    </w:hyperlink>
                  </w:p>
                  <w:p w14:paraId="34663A22" w14:textId="77777777" w:rsidR="0077741D" w:rsidRDefault="0077741D" w:rsidP="0077741D">
                    <w:pPr>
                      <w:spacing w:after="0" w:line="240" w:lineRule="auto"/>
                      <w:rPr>
                        <w:rFonts w:ascii="TheMix C5 SemiLight" w:hAnsi="TheMix C5 SemiLight"/>
                        <w:sz w:val="16"/>
                        <w:szCs w:val="16"/>
                      </w:rPr>
                    </w:pPr>
                  </w:p>
                  <w:p w14:paraId="50D0EF5C" w14:textId="77777777" w:rsidR="0077741D" w:rsidRDefault="0077741D" w:rsidP="0077741D">
                    <w:pPr>
                      <w:spacing w:after="0" w:line="240" w:lineRule="auto"/>
                      <w:rPr>
                        <w:rFonts w:ascii="TheMix C5 SemiLight" w:hAnsi="TheMix C5 SemiLight"/>
                        <w:sz w:val="16"/>
                        <w:szCs w:val="16"/>
                      </w:rPr>
                    </w:pPr>
                    <w:r>
                      <w:rPr>
                        <w:rFonts w:ascii="TheMix C5 SemiLight" w:hAnsi="TheMix C5 SemiLight"/>
                        <w:sz w:val="16"/>
                        <w:szCs w:val="16"/>
                      </w:rPr>
                      <w:t>IČO</w:t>
                    </w:r>
                  </w:p>
                  <w:p w14:paraId="6F2106BD" w14:textId="4E45178E" w:rsidR="0077741D" w:rsidRDefault="003C3724" w:rsidP="0077741D">
                    <w:pPr>
                      <w:spacing w:after="0" w:line="240" w:lineRule="auto"/>
                      <w:rPr>
                        <w:rFonts w:ascii="TheMix C5 SemiLight" w:hAnsi="TheMix C5 SemiLight"/>
                        <w:sz w:val="16"/>
                        <w:szCs w:val="16"/>
                      </w:rPr>
                    </w:pPr>
                    <w:r>
                      <w:rPr>
                        <w:rFonts w:ascii="TheMix C5 SemiLight" w:hAnsi="TheMix C5 SemiLight"/>
                        <w:sz w:val="16"/>
                        <w:szCs w:val="16"/>
                      </w:rPr>
                      <w:t>...</w:t>
                    </w:r>
                  </w:p>
                  <w:p w14:paraId="3AF2C0F3" w14:textId="77777777" w:rsidR="003C3724" w:rsidRDefault="003C3724" w:rsidP="0077741D">
                    <w:pPr>
                      <w:spacing w:after="0" w:line="240" w:lineRule="auto"/>
                      <w:rPr>
                        <w:rFonts w:ascii="TheMix C5 SemiLight" w:hAnsi="TheMix C5 SemiLight"/>
                        <w:sz w:val="16"/>
                        <w:szCs w:val="16"/>
                      </w:rPr>
                    </w:pPr>
                  </w:p>
                  <w:p w14:paraId="610C8043" w14:textId="6A041DA9" w:rsidR="0077741D" w:rsidRDefault="0077741D" w:rsidP="0077741D">
                    <w:pPr>
                      <w:spacing w:after="0" w:line="240" w:lineRule="auto"/>
                      <w:rPr>
                        <w:rFonts w:ascii="TheMix C5 SemiLight" w:hAnsi="TheMix C5 SemiLight"/>
                        <w:sz w:val="16"/>
                        <w:szCs w:val="16"/>
                      </w:rPr>
                    </w:pPr>
                    <w:r>
                      <w:rPr>
                        <w:rFonts w:ascii="TheMix C5 SemiLight" w:hAnsi="TheMix C5 SemiLight"/>
                        <w:sz w:val="16"/>
                        <w:szCs w:val="16"/>
                      </w:rPr>
                      <w:t>Datová schránka</w:t>
                    </w:r>
                  </w:p>
                  <w:p w14:paraId="02C704DA" w14:textId="74ED84C5" w:rsidR="00BA0CFA" w:rsidRDefault="003C3724" w:rsidP="0077741D">
                    <w:pPr>
                      <w:spacing w:after="0" w:line="240" w:lineRule="auto"/>
                      <w:rPr>
                        <w:rFonts w:ascii="TheMix C5 SemiLight" w:hAnsi="TheMix C5 SemiLight"/>
                        <w:sz w:val="16"/>
                        <w:szCs w:val="16"/>
                      </w:rPr>
                    </w:pPr>
                    <w:r>
                      <w:rPr>
                        <w:rFonts w:ascii="TheMix C5 SemiLight" w:hAnsi="TheMix C5 SemiLight"/>
                        <w:sz w:val="16"/>
                        <w:szCs w:val="16"/>
                      </w:rPr>
                      <w:t>...</w:t>
                    </w:r>
                  </w:p>
                  <w:p w14:paraId="570B5D38" w14:textId="77777777" w:rsidR="003C3724" w:rsidRDefault="003C3724" w:rsidP="0077741D">
                    <w:pPr>
                      <w:spacing w:after="0" w:line="240" w:lineRule="auto"/>
                      <w:rPr>
                        <w:rFonts w:ascii="TheMix C5 SemiLight" w:hAnsi="TheMix C5 SemiLight"/>
                        <w:sz w:val="16"/>
                        <w:szCs w:val="16"/>
                      </w:rPr>
                    </w:pPr>
                  </w:p>
                  <w:p w14:paraId="6623502F" w14:textId="77777777" w:rsidR="0077741D" w:rsidRDefault="0077741D" w:rsidP="0077741D">
                    <w:pPr>
                      <w:spacing w:after="0" w:line="240" w:lineRule="auto"/>
                      <w:rPr>
                        <w:rFonts w:ascii="TheMix C5 SemiLight" w:hAnsi="TheMix C5 SemiLight"/>
                        <w:sz w:val="16"/>
                        <w:szCs w:val="16"/>
                      </w:rPr>
                    </w:pPr>
                    <w:r>
                      <w:rPr>
                        <w:rFonts w:ascii="TheMix C5 SemiLight" w:hAnsi="TheMix C5 SemiLight"/>
                        <w:sz w:val="16"/>
                        <w:szCs w:val="16"/>
                      </w:rPr>
                      <w:t>Bankovní spojení</w:t>
                    </w:r>
                  </w:p>
                  <w:p w14:paraId="5B364DB8" w14:textId="21258773" w:rsidR="0077741D" w:rsidRDefault="003C3724" w:rsidP="0077741D">
                    <w:pPr>
                      <w:spacing w:after="0" w:line="240" w:lineRule="auto"/>
                      <w:rPr>
                        <w:rFonts w:ascii="TheMix C5 SemiLight" w:hAnsi="TheMix C5 SemiLight"/>
                        <w:sz w:val="16"/>
                        <w:szCs w:val="16"/>
                      </w:rPr>
                    </w:pPr>
                    <w:r>
                      <w:rPr>
                        <w:rFonts w:ascii="TheMix C5 SemiLight" w:hAnsi="TheMix C5 SemiLight"/>
                        <w:sz w:val="16"/>
                        <w:szCs w:val="16"/>
                      </w:rPr>
                      <w:t>...</w:t>
                    </w:r>
                  </w:p>
                  <w:p w14:paraId="4D506F93" w14:textId="77777777" w:rsidR="0077741D" w:rsidRDefault="0077741D" w:rsidP="0077741D">
                    <w:pPr>
                      <w:spacing w:after="0" w:line="240" w:lineRule="auto"/>
                      <w:rPr>
                        <w:rFonts w:ascii="TheMix C5 SemiLight" w:hAnsi="TheMix C5 SemiLight"/>
                        <w:sz w:val="16"/>
                        <w:szCs w:val="16"/>
                      </w:rPr>
                    </w:pPr>
                  </w:p>
                  <w:p w14:paraId="21D52B2D" w14:textId="77777777" w:rsidR="0077741D" w:rsidRPr="007977E9" w:rsidRDefault="0077741D" w:rsidP="0077741D">
                    <w:pPr>
                      <w:spacing w:after="0" w:line="240" w:lineRule="auto"/>
                      <w:rPr>
                        <w:rFonts w:ascii="TheMix C5 Bold" w:hAnsi="TheMix C5 Bold"/>
                        <w:i/>
                        <w:sz w:val="16"/>
                        <w:szCs w:val="16"/>
                      </w:rPr>
                    </w:pPr>
                    <w:r w:rsidRPr="007977E9">
                      <w:rPr>
                        <w:rFonts w:ascii="TheMix C5 Bold" w:hAnsi="TheMix C5 Bold"/>
                        <w:i/>
                        <w:sz w:val="16"/>
                        <w:szCs w:val="16"/>
                      </w:rPr>
                      <w:t>Strana</w:t>
                    </w:r>
                  </w:p>
                  <w:p w14:paraId="4FAA9DF4" w14:textId="1BFFCF63" w:rsidR="007977E9" w:rsidRPr="007977E9" w:rsidRDefault="0077741D" w:rsidP="007977E9">
                    <w:pPr>
                      <w:spacing w:after="0" w:line="240" w:lineRule="auto"/>
                      <w:rPr>
                        <w:rFonts w:ascii="TheMix C5 SemiLight" w:hAnsi="TheMix C5 SemiLight"/>
                        <w:bCs/>
                        <w:sz w:val="16"/>
                        <w:szCs w:val="16"/>
                      </w:rPr>
                    </w:pPr>
                    <w:r w:rsidRPr="007977E9">
                      <w:rPr>
                        <w:rFonts w:ascii="TheMix C5 SemiLight" w:hAnsi="TheMix C5 SemiLight"/>
                        <w:bCs/>
                        <w:sz w:val="16"/>
                        <w:szCs w:val="16"/>
                      </w:rPr>
                      <w:fldChar w:fldCharType="begin"/>
                    </w:r>
                    <w:r w:rsidRPr="007977E9">
                      <w:rPr>
                        <w:rFonts w:ascii="TheMix C5 SemiLight" w:hAnsi="TheMix C5 SemiLight"/>
                        <w:bCs/>
                        <w:sz w:val="16"/>
                        <w:szCs w:val="16"/>
                      </w:rPr>
                      <w:instrText>PAGE  \* Arabic  \* MERGEFORMAT</w:instrText>
                    </w:r>
                    <w:r w:rsidRPr="007977E9">
                      <w:rPr>
                        <w:rFonts w:ascii="TheMix C5 SemiLight" w:hAnsi="TheMix C5 SemiLight"/>
                        <w:bCs/>
                        <w:sz w:val="16"/>
                        <w:szCs w:val="16"/>
                      </w:rPr>
                      <w:fldChar w:fldCharType="separate"/>
                    </w:r>
                    <w:r w:rsidR="004708CF">
                      <w:rPr>
                        <w:rFonts w:ascii="TheMix C5 SemiLight" w:hAnsi="TheMix C5 SemiLight"/>
                        <w:bCs/>
                        <w:noProof/>
                        <w:sz w:val="16"/>
                        <w:szCs w:val="16"/>
                      </w:rPr>
                      <w:t>1</w:t>
                    </w:r>
                    <w:r w:rsidRPr="007977E9">
                      <w:rPr>
                        <w:rFonts w:ascii="TheMix C5 SemiLight" w:hAnsi="TheMix C5 SemiLight"/>
                        <w:bCs/>
                        <w:sz w:val="16"/>
                        <w:szCs w:val="16"/>
                      </w:rPr>
                      <w:fldChar w:fldCharType="end"/>
                    </w:r>
                    <w:r w:rsidRPr="007977E9">
                      <w:rPr>
                        <w:rFonts w:ascii="TheMix C5 SemiLight" w:hAnsi="TheMix C5 SemiLight"/>
                        <w:sz w:val="16"/>
                        <w:szCs w:val="16"/>
                      </w:rPr>
                      <w:t>/</w:t>
                    </w:r>
                    <w:r w:rsidRPr="007977E9">
                      <w:rPr>
                        <w:rFonts w:ascii="TheMix C5 SemiLight" w:hAnsi="TheMix C5 SemiLight"/>
                        <w:bCs/>
                        <w:sz w:val="16"/>
                        <w:szCs w:val="16"/>
                      </w:rPr>
                      <w:fldChar w:fldCharType="begin"/>
                    </w:r>
                    <w:r w:rsidRPr="007977E9">
                      <w:rPr>
                        <w:rFonts w:ascii="TheMix C5 SemiLight" w:hAnsi="TheMix C5 SemiLight"/>
                        <w:bCs/>
                        <w:sz w:val="16"/>
                        <w:szCs w:val="16"/>
                      </w:rPr>
                      <w:instrText>NUMPAGES  \* Arabic  \* MERGEFORMAT</w:instrText>
                    </w:r>
                    <w:r w:rsidRPr="007977E9">
                      <w:rPr>
                        <w:rFonts w:ascii="TheMix C5 SemiLight" w:hAnsi="TheMix C5 SemiLight"/>
                        <w:bCs/>
                        <w:sz w:val="16"/>
                        <w:szCs w:val="16"/>
                      </w:rPr>
                      <w:fldChar w:fldCharType="separate"/>
                    </w:r>
                    <w:r w:rsidR="004708CF">
                      <w:rPr>
                        <w:rFonts w:ascii="TheMix C5 SemiLight" w:hAnsi="TheMix C5 SemiLight"/>
                        <w:bCs/>
                        <w:noProof/>
                        <w:sz w:val="16"/>
                        <w:szCs w:val="16"/>
                      </w:rPr>
                      <w:t>5</w:t>
                    </w:r>
                    <w:r w:rsidRPr="007977E9">
                      <w:rPr>
                        <w:rFonts w:ascii="TheMix C5 SemiLight" w:hAnsi="TheMix C5 SemiLight"/>
                        <w:bCs/>
                        <w:sz w:val="16"/>
                        <w:szCs w:val="16"/>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07800" w14:textId="77777777" w:rsidR="004E15D4" w:rsidRDefault="004E15D4" w:rsidP="00115559">
      <w:pPr>
        <w:spacing w:after="0" w:line="240" w:lineRule="auto"/>
      </w:pPr>
      <w:r>
        <w:separator/>
      </w:r>
    </w:p>
  </w:footnote>
  <w:footnote w:type="continuationSeparator" w:id="0">
    <w:p w14:paraId="0812973E" w14:textId="77777777" w:rsidR="004E15D4" w:rsidRDefault="004E15D4" w:rsidP="00115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A9A3B" w14:textId="77777777" w:rsidR="00994EAB" w:rsidRDefault="00994EAB" w:rsidP="00994EAB">
    <w:pPr>
      <w:pStyle w:val="Zhlav"/>
      <w:tabs>
        <w:tab w:val="clear" w:pos="4536"/>
        <w:tab w:val="clear" w:pos="9072"/>
        <w:tab w:val="center" w:pos="2693"/>
        <w:tab w:val="right" w:pos="8080"/>
      </w:tabs>
    </w:pPr>
    <w:r>
      <w:tab/>
    </w:r>
    <w:r>
      <w:rPr>
        <w:noProof/>
        <w:lang w:val="en-US"/>
      </w:rPr>
      <w:drawing>
        <wp:inline distT="0" distB="0" distL="0" distR="0" wp14:anchorId="3AABC178" wp14:editId="6A29F1FB">
          <wp:extent cx="1247140" cy="119062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KAUT_logo_male.png"/>
                  <pic:cNvPicPr/>
                </pic:nvPicPr>
                <pic:blipFill rotWithShape="1">
                  <a:blip r:embed="rId1" cstate="print">
                    <a:extLst>
                      <a:ext uri="{28A0092B-C50C-407E-A947-70E740481C1C}">
                        <a14:useLocalDpi xmlns:a14="http://schemas.microsoft.com/office/drawing/2010/main" val="0"/>
                      </a:ext>
                    </a:extLst>
                  </a:blip>
                  <a:srcRect t="12215" b="11411"/>
                  <a:stretch/>
                </pic:blipFill>
                <pic:spPr bwMode="auto">
                  <a:xfrm>
                    <a:off x="0" y="0"/>
                    <a:ext cx="1260236" cy="1203128"/>
                  </a:xfrm>
                  <a:prstGeom prst="rect">
                    <a:avLst/>
                  </a:prstGeom>
                  <a:ln>
                    <a:noFill/>
                  </a:ln>
                  <a:extLst>
                    <a:ext uri="{53640926-AAD7-44D8-BBD7-CCE9431645EC}">
                      <a14:shadowObscured xmlns:a14="http://schemas.microsoft.com/office/drawing/2010/main"/>
                    </a:ext>
                  </a:extLst>
                </pic:spPr>
              </pic:pic>
            </a:graphicData>
          </a:graphic>
        </wp:inline>
      </w:drawing>
    </w:r>
  </w:p>
  <w:p w14:paraId="68F4FB59" w14:textId="77777777" w:rsidR="00994EAB" w:rsidRPr="00994EAB" w:rsidRDefault="00994EAB" w:rsidP="00994EA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221D3" w14:textId="7ED88870" w:rsidR="00115559" w:rsidRDefault="007977E9" w:rsidP="00115559">
    <w:pPr>
      <w:pStyle w:val="Zhlav"/>
      <w:tabs>
        <w:tab w:val="clear" w:pos="4536"/>
        <w:tab w:val="clear" w:pos="9072"/>
        <w:tab w:val="center" w:pos="2693"/>
        <w:tab w:val="right" w:pos="8080"/>
      </w:tabs>
    </w:pPr>
    <w:r>
      <w:tab/>
    </w:r>
    <w:r>
      <w:rPr>
        <w:noProof/>
        <w:lang w:val="en-US"/>
      </w:rPr>
      <w:drawing>
        <wp:inline distT="0" distB="0" distL="0" distR="0" wp14:anchorId="5BBA9854" wp14:editId="2072A549">
          <wp:extent cx="1247140" cy="1190625"/>
          <wp:effectExtent l="0" t="0" r="0"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KAUT_logo_male.png"/>
                  <pic:cNvPicPr/>
                </pic:nvPicPr>
                <pic:blipFill rotWithShape="1">
                  <a:blip r:embed="rId1" cstate="print">
                    <a:extLst>
                      <a:ext uri="{28A0092B-C50C-407E-A947-70E740481C1C}">
                        <a14:useLocalDpi xmlns:a14="http://schemas.microsoft.com/office/drawing/2010/main" val="0"/>
                      </a:ext>
                    </a:extLst>
                  </a:blip>
                  <a:srcRect t="12215" b="11411"/>
                  <a:stretch/>
                </pic:blipFill>
                <pic:spPr bwMode="auto">
                  <a:xfrm>
                    <a:off x="0" y="0"/>
                    <a:ext cx="1260236" cy="120312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A29F0"/>
    <w:multiLevelType w:val="multilevel"/>
    <w:tmpl w:val="4BA8D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0A6F25"/>
    <w:multiLevelType w:val="multilevel"/>
    <w:tmpl w:val="496E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982A8B"/>
    <w:multiLevelType w:val="hybridMultilevel"/>
    <w:tmpl w:val="A276059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60247E38"/>
    <w:multiLevelType w:val="hybridMultilevel"/>
    <w:tmpl w:val="DA2C4212"/>
    <w:lvl w:ilvl="0" w:tplc="1F461C54">
      <w:start w:val="2"/>
      <w:numFmt w:val="lowerLetter"/>
      <w:lvlText w:val="%1."/>
      <w:lvlJc w:val="left"/>
      <w:pPr>
        <w:tabs>
          <w:tab w:val="num" w:pos="720"/>
        </w:tabs>
        <w:ind w:left="720" w:hanging="360"/>
      </w:pPr>
    </w:lvl>
    <w:lvl w:ilvl="1" w:tplc="36FA954E" w:tentative="1">
      <w:start w:val="1"/>
      <w:numFmt w:val="decimal"/>
      <w:lvlText w:val="%2."/>
      <w:lvlJc w:val="left"/>
      <w:pPr>
        <w:tabs>
          <w:tab w:val="num" w:pos="1440"/>
        </w:tabs>
        <w:ind w:left="1440" w:hanging="360"/>
      </w:pPr>
    </w:lvl>
    <w:lvl w:ilvl="2" w:tplc="6AC6B4B8" w:tentative="1">
      <w:start w:val="1"/>
      <w:numFmt w:val="decimal"/>
      <w:lvlText w:val="%3."/>
      <w:lvlJc w:val="left"/>
      <w:pPr>
        <w:tabs>
          <w:tab w:val="num" w:pos="2160"/>
        </w:tabs>
        <w:ind w:left="2160" w:hanging="360"/>
      </w:pPr>
    </w:lvl>
    <w:lvl w:ilvl="3" w:tplc="67CEBFEC" w:tentative="1">
      <w:start w:val="1"/>
      <w:numFmt w:val="decimal"/>
      <w:lvlText w:val="%4."/>
      <w:lvlJc w:val="left"/>
      <w:pPr>
        <w:tabs>
          <w:tab w:val="num" w:pos="2880"/>
        </w:tabs>
        <w:ind w:left="2880" w:hanging="360"/>
      </w:pPr>
    </w:lvl>
    <w:lvl w:ilvl="4" w:tplc="58A06C38" w:tentative="1">
      <w:start w:val="1"/>
      <w:numFmt w:val="decimal"/>
      <w:lvlText w:val="%5."/>
      <w:lvlJc w:val="left"/>
      <w:pPr>
        <w:tabs>
          <w:tab w:val="num" w:pos="3600"/>
        </w:tabs>
        <w:ind w:left="3600" w:hanging="360"/>
      </w:pPr>
    </w:lvl>
    <w:lvl w:ilvl="5" w:tplc="3A2AEC24" w:tentative="1">
      <w:start w:val="1"/>
      <w:numFmt w:val="decimal"/>
      <w:lvlText w:val="%6."/>
      <w:lvlJc w:val="left"/>
      <w:pPr>
        <w:tabs>
          <w:tab w:val="num" w:pos="4320"/>
        </w:tabs>
        <w:ind w:left="4320" w:hanging="360"/>
      </w:pPr>
    </w:lvl>
    <w:lvl w:ilvl="6" w:tplc="B7F2496C" w:tentative="1">
      <w:start w:val="1"/>
      <w:numFmt w:val="decimal"/>
      <w:lvlText w:val="%7."/>
      <w:lvlJc w:val="left"/>
      <w:pPr>
        <w:tabs>
          <w:tab w:val="num" w:pos="5040"/>
        </w:tabs>
        <w:ind w:left="5040" w:hanging="360"/>
      </w:pPr>
    </w:lvl>
    <w:lvl w:ilvl="7" w:tplc="137CDB18" w:tentative="1">
      <w:start w:val="1"/>
      <w:numFmt w:val="decimal"/>
      <w:lvlText w:val="%8."/>
      <w:lvlJc w:val="left"/>
      <w:pPr>
        <w:tabs>
          <w:tab w:val="num" w:pos="5760"/>
        </w:tabs>
        <w:ind w:left="5760" w:hanging="360"/>
      </w:pPr>
    </w:lvl>
    <w:lvl w:ilvl="8" w:tplc="AA7CE8F4"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59"/>
    <w:rsid w:val="0000280E"/>
    <w:rsid w:val="00011557"/>
    <w:rsid w:val="00031C2D"/>
    <w:rsid w:val="0009627D"/>
    <w:rsid w:val="00115559"/>
    <w:rsid w:val="002A1899"/>
    <w:rsid w:val="002C2B26"/>
    <w:rsid w:val="003C3724"/>
    <w:rsid w:val="003D4453"/>
    <w:rsid w:val="003E773F"/>
    <w:rsid w:val="00424AE9"/>
    <w:rsid w:val="004708CF"/>
    <w:rsid w:val="00485356"/>
    <w:rsid w:val="004924E5"/>
    <w:rsid w:val="004E15D4"/>
    <w:rsid w:val="004F7DFE"/>
    <w:rsid w:val="005571D8"/>
    <w:rsid w:val="005C3B68"/>
    <w:rsid w:val="005D15CC"/>
    <w:rsid w:val="00624D00"/>
    <w:rsid w:val="00652CAE"/>
    <w:rsid w:val="00665B27"/>
    <w:rsid w:val="006C6598"/>
    <w:rsid w:val="006F4B0A"/>
    <w:rsid w:val="007051A3"/>
    <w:rsid w:val="00714047"/>
    <w:rsid w:val="0074088C"/>
    <w:rsid w:val="00745955"/>
    <w:rsid w:val="0077741D"/>
    <w:rsid w:val="00785822"/>
    <w:rsid w:val="007950EC"/>
    <w:rsid w:val="007977E9"/>
    <w:rsid w:val="00832F59"/>
    <w:rsid w:val="008B7D81"/>
    <w:rsid w:val="008C5969"/>
    <w:rsid w:val="00994EAB"/>
    <w:rsid w:val="00A3564A"/>
    <w:rsid w:val="00A61B32"/>
    <w:rsid w:val="00A82FD8"/>
    <w:rsid w:val="00AA63B1"/>
    <w:rsid w:val="00AD23FC"/>
    <w:rsid w:val="00B07949"/>
    <w:rsid w:val="00BA0CFA"/>
    <w:rsid w:val="00C6342F"/>
    <w:rsid w:val="00C76AE5"/>
    <w:rsid w:val="00D7230F"/>
    <w:rsid w:val="00D819C6"/>
    <w:rsid w:val="00D911BC"/>
    <w:rsid w:val="00DA6DD9"/>
    <w:rsid w:val="00EF163B"/>
    <w:rsid w:val="00FC0C21"/>
    <w:rsid w:val="00FF62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2E54A"/>
  <w15:docId w15:val="{1EAA1826-251C-47CE-A7A1-C9B2863A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155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5559"/>
  </w:style>
  <w:style w:type="paragraph" w:styleId="Zpat">
    <w:name w:val="footer"/>
    <w:basedOn w:val="Normln"/>
    <w:link w:val="ZpatChar"/>
    <w:uiPriority w:val="99"/>
    <w:unhideWhenUsed/>
    <w:rsid w:val="00115559"/>
    <w:pPr>
      <w:tabs>
        <w:tab w:val="center" w:pos="4536"/>
        <w:tab w:val="right" w:pos="9072"/>
      </w:tabs>
      <w:spacing w:after="0" w:line="240" w:lineRule="auto"/>
    </w:pPr>
  </w:style>
  <w:style w:type="character" w:customStyle="1" w:styleId="ZpatChar">
    <w:name w:val="Zápatí Char"/>
    <w:basedOn w:val="Standardnpsmoodstavce"/>
    <w:link w:val="Zpat"/>
    <w:uiPriority w:val="99"/>
    <w:rsid w:val="00115559"/>
  </w:style>
  <w:style w:type="character" w:styleId="Hypertextovodkaz">
    <w:name w:val="Hyperlink"/>
    <w:basedOn w:val="Standardnpsmoodstavce"/>
    <w:uiPriority w:val="99"/>
    <w:unhideWhenUsed/>
    <w:rsid w:val="007977E9"/>
    <w:rPr>
      <w:color w:val="0563C1" w:themeColor="hyperlink"/>
      <w:u w:val="single"/>
    </w:rPr>
  </w:style>
  <w:style w:type="paragraph" w:styleId="Textbubliny">
    <w:name w:val="Balloon Text"/>
    <w:basedOn w:val="Normln"/>
    <w:link w:val="TextbublinyChar"/>
    <w:uiPriority w:val="99"/>
    <w:semiHidden/>
    <w:unhideWhenUsed/>
    <w:rsid w:val="00AD23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D23FC"/>
    <w:rPr>
      <w:rFonts w:ascii="Tahoma" w:hAnsi="Tahoma" w:cs="Tahoma"/>
      <w:sz w:val="16"/>
      <w:szCs w:val="16"/>
    </w:rPr>
  </w:style>
  <w:style w:type="paragraph" w:styleId="Normlnweb">
    <w:name w:val="Normal (Web)"/>
    <w:basedOn w:val="Normln"/>
    <w:uiPriority w:val="99"/>
    <w:semiHidden/>
    <w:unhideWhenUsed/>
    <w:rsid w:val="0078582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85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17284">
      <w:bodyDiv w:val="1"/>
      <w:marLeft w:val="0"/>
      <w:marRight w:val="0"/>
      <w:marTop w:val="0"/>
      <w:marBottom w:val="0"/>
      <w:divBdr>
        <w:top w:val="none" w:sz="0" w:space="0" w:color="auto"/>
        <w:left w:val="none" w:sz="0" w:space="0" w:color="auto"/>
        <w:bottom w:val="none" w:sz="0" w:space="0" w:color="auto"/>
        <w:right w:val="none" w:sz="0" w:space="0" w:color="auto"/>
      </w:divBdr>
      <w:divsChild>
        <w:div w:id="526409318">
          <w:marLeft w:val="-108"/>
          <w:marRight w:val="0"/>
          <w:marTop w:val="0"/>
          <w:marBottom w:val="0"/>
          <w:divBdr>
            <w:top w:val="none" w:sz="0" w:space="0" w:color="auto"/>
            <w:left w:val="none" w:sz="0" w:space="0" w:color="auto"/>
            <w:bottom w:val="none" w:sz="0" w:space="0" w:color="auto"/>
            <w:right w:val="none" w:sz="0" w:space="0" w:color="auto"/>
          </w:divBdr>
        </w:div>
        <w:div w:id="945163379">
          <w:marLeft w:val="-108"/>
          <w:marRight w:val="0"/>
          <w:marTop w:val="0"/>
          <w:marBottom w:val="0"/>
          <w:divBdr>
            <w:top w:val="none" w:sz="0" w:space="0" w:color="auto"/>
            <w:left w:val="none" w:sz="0" w:space="0" w:color="auto"/>
            <w:bottom w:val="none" w:sz="0" w:space="0" w:color="auto"/>
            <w:right w:val="none" w:sz="0" w:space="0" w:color="auto"/>
          </w:divBdr>
        </w:div>
        <w:div w:id="1303580603">
          <w:marLeft w:val="-108"/>
          <w:marRight w:val="0"/>
          <w:marTop w:val="0"/>
          <w:marBottom w:val="0"/>
          <w:divBdr>
            <w:top w:val="none" w:sz="0" w:space="0" w:color="auto"/>
            <w:left w:val="none" w:sz="0" w:space="0" w:color="auto"/>
            <w:bottom w:val="none" w:sz="0" w:space="0" w:color="auto"/>
            <w:right w:val="none" w:sz="0" w:space="0" w:color="auto"/>
          </w:divBdr>
        </w:div>
      </w:divsChild>
    </w:div>
    <w:div w:id="380518712">
      <w:bodyDiv w:val="1"/>
      <w:marLeft w:val="0"/>
      <w:marRight w:val="0"/>
      <w:marTop w:val="0"/>
      <w:marBottom w:val="0"/>
      <w:divBdr>
        <w:top w:val="none" w:sz="0" w:space="0" w:color="auto"/>
        <w:left w:val="none" w:sz="0" w:space="0" w:color="auto"/>
        <w:bottom w:val="none" w:sz="0" w:space="0" w:color="auto"/>
        <w:right w:val="none" w:sz="0" w:space="0" w:color="auto"/>
      </w:divBdr>
    </w:div>
    <w:div w:id="822896270">
      <w:bodyDiv w:val="1"/>
      <w:marLeft w:val="0"/>
      <w:marRight w:val="0"/>
      <w:marTop w:val="0"/>
      <w:marBottom w:val="0"/>
      <w:divBdr>
        <w:top w:val="none" w:sz="0" w:space="0" w:color="auto"/>
        <w:left w:val="none" w:sz="0" w:space="0" w:color="auto"/>
        <w:bottom w:val="none" w:sz="0" w:space="0" w:color="auto"/>
        <w:right w:val="none" w:sz="0" w:space="0" w:color="auto"/>
      </w:divBdr>
    </w:div>
    <w:div w:id="915557545">
      <w:bodyDiv w:val="1"/>
      <w:marLeft w:val="0"/>
      <w:marRight w:val="0"/>
      <w:marTop w:val="0"/>
      <w:marBottom w:val="0"/>
      <w:divBdr>
        <w:top w:val="none" w:sz="0" w:space="0" w:color="auto"/>
        <w:left w:val="none" w:sz="0" w:space="0" w:color="auto"/>
        <w:bottom w:val="none" w:sz="0" w:space="0" w:color="auto"/>
        <w:right w:val="none" w:sz="0" w:space="0" w:color="auto"/>
      </w:divBdr>
    </w:div>
    <w:div w:id="1102872474">
      <w:bodyDiv w:val="1"/>
      <w:marLeft w:val="0"/>
      <w:marRight w:val="0"/>
      <w:marTop w:val="0"/>
      <w:marBottom w:val="0"/>
      <w:divBdr>
        <w:top w:val="none" w:sz="0" w:space="0" w:color="auto"/>
        <w:left w:val="none" w:sz="0" w:space="0" w:color="auto"/>
        <w:bottom w:val="none" w:sz="0" w:space="0" w:color="auto"/>
        <w:right w:val="none" w:sz="0" w:space="0" w:color="auto"/>
      </w:divBdr>
      <w:divsChild>
        <w:div w:id="24796935">
          <w:marLeft w:val="-108"/>
          <w:marRight w:val="0"/>
          <w:marTop w:val="0"/>
          <w:marBottom w:val="0"/>
          <w:divBdr>
            <w:top w:val="none" w:sz="0" w:space="0" w:color="auto"/>
            <w:left w:val="none" w:sz="0" w:space="0" w:color="auto"/>
            <w:bottom w:val="none" w:sz="0" w:space="0" w:color="auto"/>
            <w:right w:val="none" w:sz="0" w:space="0" w:color="auto"/>
          </w:divBdr>
        </w:div>
      </w:divsChild>
    </w:div>
    <w:div w:id="1383750474">
      <w:bodyDiv w:val="1"/>
      <w:marLeft w:val="0"/>
      <w:marRight w:val="0"/>
      <w:marTop w:val="0"/>
      <w:marBottom w:val="0"/>
      <w:divBdr>
        <w:top w:val="none" w:sz="0" w:space="0" w:color="auto"/>
        <w:left w:val="none" w:sz="0" w:space="0" w:color="auto"/>
        <w:bottom w:val="none" w:sz="0" w:space="0" w:color="auto"/>
        <w:right w:val="none" w:sz="0" w:space="0" w:color="auto"/>
      </w:divBdr>
    </w:div>
    <w:div w:id="1417903524">
      <w:bodyDiv w:val="1"/>
      <w:marLeft w:val="0"/>
      <w:marRight w:val="0"/>
      <w:marTop w:val="0"/>
      <w:marBottom w:val="0"/>
      <w:divBdr>
        <w:top w:val="none" w:sz="0" w:space="0" w:color="auto"/>
        <w:left w:val="none" w:sz="0" w:space="0" w:color="auto"/>
        <w:bottom w:val="none" w:sz="0" w:space="0" w:color="auto"/>
        <w:right w:val="none" w:sz="0" w:space="0" w:color="auto"/>
      </w:divBdr>
    </w:div>
    <w:div w:id="1671711552">
      <w:bodyDiv w:val="1"/>
      <w:marLeft w:val="0"/>
      <w:marRight w:val="0"/>
      <w:marTop w:val="0"/>
      <w:marBottom w:val="0"/>
      <w:divBdr>
        <w:top w:val="none" w:sz="0" w:space="0" w:color="auto"/>
        <w:left w:val="none" w:sz="0" w:space="0" w:color="auto"/>
        <w:bottom w:val="none" w:sz="0" w:space="0" w:color="auto"/>
        <w:right w:val="none" w:sz="0" w:space="0" w:color="auto"/>
      </w:divBdr>
      <w:divsChild>
        <w:div w:id="436828101">
          <w:marLeft w:val="-108"/>
          <w:marRight w:val="0"/>
          <w:marTop w:val="0"/>
          <w:marBottom w:val="0"/>
          <w:divBdr>
            <w:top w:val="none" w:sz="0" w:space="0" w:color="auto"/>
            <w:left w:val="none" w:sz="0" w:space="0" w:color="auto"/>
            <w:bottom w:val="none" w:sz="0" w:space="0" w:color="auto"/>
            <w:right w:val="none" w:sz="0" w:space="0" w:color="auto"/>
          </w:divBdr>
        </w:div>
      </w:divsChild>
    </w:div>
    <w:div w:id="1675573426">
      <w:bodyDiv w:val="1"/>
      <w:marLeft w:val="0"/>
      <w:marRight w:val="0"/>
      <w:marTop w:val="0"/>
      <w:marBottom w:val="0"/>
      <w:divBdr>
        <w:top w:val="none" w:sz="0" w:space="0" w:color="auto"/>
        <w:left w:val="none" w:sz="0" w:space="0" w:color="auto"/>
        <w:bottom w:val="none" w:sz="0" w:space="0" w:color="auto"/>
        <w:right w:val="none" w:sz="0" w:space="0" w:color="auto"/>
      </w:divBdr>
      <w:divsChild>
        <w:div w:id="103372428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yc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3" Type="http://schemas.openxmlformats.org/officeDocument/2006/relationships/hyperlink" Target="http://www.hiawatha.cz" TargetMode="External"/><Relationship Id="rId2" Type="http://schemas.openxmlformats.org/officeDocument/2006/relationships/hyperlink" Target="http://www.hiawatha.cz"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E5A44-4B09-4556-B9BF-9AA12EADD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1054</Words>
  <Characters>6008</Characters>
  <Application>Microsoft Office Word</Application>
  <DocSecurity>0</DocSecurity>
  <Lines>50</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k registraci 2018</dc:title>
  <dc:creator>Ladislav Pelcl</dc:creator>
  <cp:lastModifiedBy>Jirina Mankova</cp:lastModifiedBy>
  <cp:revision>8</cp:revision>
  <cp:lastPrinted>2017-11-06T21:42:00Z</cp:lastPrinted>
  <dcterms:created xsi:type="dcterms:W3CDTF">2017-11-06T21:13:00Z</dcterms:created>
  <dcterms:modified xsi:type="dcterms:W3CDTF">2019-06-11T09:33:00Z</dcterms:modified>
</cp:coreProperties>
</file>