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OHLÁŠENÍ O BEZINFEKČNOST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ІДТВЕРДЖЕННЯ ПРО НЕІНФЕКЦІЙНІСТЬ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Jméno dítěte / Ім'я дитини:.……………………………………………………….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elefonické spojení na rodiče / Телефон на батьків:………………………………………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rohlašuji, že ošetřující lékař nenařídil dítěti změnu režimu, dítě nejeví známky akutního onemocnění (průjem, teplota apod.) a okresní hygienik ani ošetřující lékař mu nenařídil karanténní opatření. Není mi též známo, že v posledních dvou týdnech přišlo dítě do styku s osobami, které onemocněly přenosnou nemocí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Jsem si vědom (a) právních následků, které by mě postihly, kdyby toto mé prohlášení bylo nepravdivé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Заявляю, що педіатр не призначив дитині зміну режиму, у дитини немає ознак гострого захворювання (діарея, температура тощо), а дільничний гігієніст та педіатр не призначали карантин. Мені також не відомо, щоб за останні два тижні дитина контактувала з людьми, які захворіли на інфекційне захворювання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Я усвідомлюю юридичні наслідки, які вплинуть на мене, якщо моє твердження не відповідає дійсності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atum / Дата:………………………………………………………………………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Podpis zákonného zástupce / Підпис одного з батьків:…………………………………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OTO PROHLÁŠENÍ NESMÍ BÝT STARŠÍ JEDNOHO DNE PŘED ZAČÁTKEM TÁBORA. / ЦЕ ПІДТВЕРДЖЕННЯ НЕ ПОВИННО БУТИ СТАРШИМ НІЖ ОДИН ДЕНЬ ДО ПОЧАТКУ ТАБОРУ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ypište léky, které dítě bere s sebou na tábor, a rozpis užívání léků (denně, při potížích, jak často,….). / Запишіть ліки, які дитина бере з собою в табір, і графік прийому ліків (щодня, у разі проблем, як часто,...)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