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p9nz1as9iuy7" w:id="0"/>
      <w:bookmarkEnd w:id="0"/>
      <w:r w:rsidDel="00000000" w:rsidR="00000000" w:rsidRPr="00000000">
        <w:rPr>
          <w:rtl w:val="0"/>
        </w:rPr>
        <w:t xml:space="preserve">Jak na schůzce s rodiči mluvit o družinovém systému?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Tato osnova je nabídka, jak můžete mluvit s rodiči o družinovém systému na schůzkách s rodiči. Vychází z reálné zkušenosti oddílů. První je checklist, kde si můžete odškrtávat, co chcete na schůzce využít.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Doporučujeme článek na křižovatce</w:t>
        </w:r>
      </w:hyperlink>
      <w:r w:rsidDel="00000000" w:rsidR="00000000" w:rsidRPr="00000000">
        <w:rPr>
          <w:rtl w:val="0"/>
        </w:rPr>
        <w:t xml:space="preserve">, kde si přečtete konkrétní formulace, co vedoucí využívá při představení jednotlivých částí i odpovědi na možné otázky, co rodiče mohou položit.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Před schůzkou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svolat schůzku na začátek skautského roku (cca v polovině září)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pozvat rodiče (nováčků i stávajících členů a členek)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 oddílovou radou naplánovat obsah schůzky a rozdělit si role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 rádci a rádkyněmi si vyzkoušet, co budou na schůzce říkat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Program schůzky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Vedoucí oddílu: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přivítání,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představení se,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představení cílů skautské výchovy,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formulování očekávání od rodičů (např. pokud se účastní např. výpravy pro rodiče, brigády na tábořišti),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 členové a členky potřebují a kdy (kroj, vybavení), co naopak zajistíte vy (nášivky),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výzvy a prosby, jak pomoci s činností (hledáme místo na klubovnu, potřebujeme správce majetku …)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vysvětlí odpovědnosti jednotlivých členů a členek oddílu, rádců a rádkyň, oddílových rádců a rádkyň, za co má odpovědnost on (vedoucí je zodpovědný za přípravu oddílových a družinových rádců a rádkyň rádců i družin, aby všichni věděli co mohou samostatně podnikat a co nikoliv; současně zodpovídá za to, že se na družinových akcích vše děje v rámci dohodnutých mantinelů; oddílový rádce a rádkyně jsou zodpovědní za přípravu a práci rádců a rádkyň; rádci a rádkyně jsou zodpovědní za činnost družin…)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Oddílový rádce / oddílová rádkyně: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jak probíhá příprava rádců a rádkyně: vysvětlit, co je rádcovská družina, rádcovský kurz, setkání Žirafa 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 se děje v rádcovské družině (rádci, rádkyně a podrádcové a podrádkyně si vyzkouší hry, které poté využívají v družinách, zlepšují se ve skautských dovednostech, u všeho si názorně vysvětlujeme bezpečnostní i jiná pravidla)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zapojení rádců a rádkyň do oddílové rady (na oddílových radách se věnujeme činnosti každé z družin, řešíme obtíže, podporujeme rádce a rádkyně v jejich činnosti, radíme, jak konkrétní situace řešit, rádci a rádkyně přinášejí od družin nápady na činnost v dalším období - domlouváme se, co k tomu budou potřebovat, řešíme, jestli navržené aktivity může družina samostatně podnikat, společně plánujeme výpravy a jiné akce v dalším měsíci)</w:t>
      </w:r>
    </w:p>
    <w:p w:rsidR="00000000" w:rsidDel="00000000" w:rsidP="00000000" w:rsidRDefault="00000000" w:rsidRPr="00000000" w14:paraId="00000017">
      <w:pPr>
        <w:pStyle w:val="Heading2"/>
        <w:numPr>
          <w:ilvl w:val="0"/>
          <w:numId w:val="2"/>
        </w:numPr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bookmarkStart w:colFirst="0" w:colLast="0" w:name="_ba8jb8i9motn" w:id="1"/>
      <w:bookmarkEnd w:id="1"/>
      <w:r w:rsidDel="00000000" w:rsidR="00000000" w:rsidRPr="00000000">
        <w:rPr>
          <w:sz w:val="22"/>
          <w:szCs w:val="22"/>
          <w:rtl w:val="0"/>
        </w:rPr>
        <w:t xml:space="preserve">Družinový rádce / družinová rádkyně 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co očekávají od členů svých družin (od každého se čeká nějaká iniciativa či role), příp. mohou krátce představit své záměry/plány s družinou pro daný skautský rok 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ukážou vybavení na schůzky (jak vypadá uzlovačka, šátek, atd.)</w:t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ukážou vybavení na výpravy </w:t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vysvětlí družinová specifika, jsou-li nějaká </w:t>
      </w:r>
    </w:p>
    <w:p w:rsidR="00000000" w:rsidDel="00000000" w:rsidP="00000000" w:rsidRDefault="00000000" w:rsidRPr="00000000" w14:paraId="0000001C">
      <w:pPr>
        <w:widowControl w:val="0"/>
        <w:rPr/>
      </w:pPr>
      <w:r w:rsidDel="00000000" w:rsidR="00000000" w:rsidRPr="00000000">
        <w:rPr>
          <w:rtl w:val="0"/>
        </w:rPr>
        <w:t xml:space="preserve">Po schůzce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Poděkovat oddílové radě, že se zúčastnila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Shrnout dojmy z oddílové rady</w:t>
      </w:r>
    </w:p>
    <w:p w:rsidR="00000000" w:rsidDel="00000000" w:rsidP="00000000" w:rsidRDefault="00000000" w:rsidRPr="00000000" w14:paraId="0000001F">
      <w:pPr>
        <w:widowControl w:val="0"/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zpravodajstvi.skaut.cz/clanek/druzinovka-pro-vedouci-c-14-jak-na-schuzce-s-rodici-mluvit-o-druzinovem-syst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